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52A4" w14:textId="77777777" w:rsidR="00C74E88" w:rsidRDefault="00E80E3E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深圳旅游学院硕博连读、审核制博士研究生招生</w:t>
      </w:r>
      <w:r>
        <w:rPr>
          <w:rFonts w:ascii="宋体" w:eastAsia="宋体" w:hAnsi="宋体"/>
          <w:b/>
          <w:sz w:val="28"/>
          <w:szCs w:val="28"/>
        </w:rPr>
        <w:t>工作细则</w:t>
      </w:r>
    </w:p>
    <w:p w14:paraId="3D5F376B" w14:textId="77777777" w:rsidR="00C74E88" w:rsidRDefault="00C74E88">
      <w:pPr>
        <w:ind w:firstLine="552"/>
        <w:rPr>
          <w:rFonts w:ascii="宋体" w:eastAsia="宋体" w:hAnsi="宋体"/>
          <w:sz w:val="28"/>
          <w:szCs w:val="28"/>
        </w:rPr>
      </w:pPr>
    </w:p>
    <w:p w14:paraId="08DDD58C" w14:textId="77777777" w:rsidR="00C74E88" w:rsidRDefault="00E80E3E">
      <w:pPr>
        <w:ind w:firstLine="55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14:paraId="41560EE3" w14:textId="77777777" w:rsidR="00C74E88" w:rsidRDefault="00E80E3E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领导机构与工作小组</w:t>
      </w:r>
    </w:p>
    <w:p w14:paraId="1D85E8B1" w14:textId="77777777" w:rsidR="00C74E88" w:rsidRDefault="00E80E3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学院成立招生领导小组，负责统筹全院招生工作；领导小组下设工作小组，负责对申请人员的材料审核和面试工作。</w:t>
      </w:r>
    </w:p>
    <w:p w14:paraId="353C9A0E" w14:textId="77777777" w:rsidR="00C74E88" w:rsidRDefault="00E80E3E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797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C74E88" w14:paraId="292B1461" w14:textId="77777777">
        <w:trPr>
          <w:tblCellSpacing w:w="0" w:type="dxa"/>
          <w:jc w:val="center"/>
        </w:trPr>
        <w:tc>
          <w:tcPr>
            <w:tcW w:w="7974" w:type="dxa"/>
            <w:vAlign w:val="center"/>
          </w:tcPr>
          <w:p w14:paraId="70EED710" w14:textId="77777777" w:rsidR="00C74E88" w:rsidRDefault="00E80E3E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14:paraId="15BD61B3" w14:textId="77777777" w:rsidR="00C74E88" w:rsidRDefault="00E80E3E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1D59BE43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1.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招生对象：面向符合报考条件的应、往届硕士，不接受同等学力考生报名。录取类别为非定向全日制。</w:t>
            </w:r>
          </w:p>
          <w:p w14:paraId="16E4C697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61A355D0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521FE6ED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学术论文要求须满足以下其中一项：</w:t>
            </w:r>
          </w:p>
          <w:p w14:paraId="2CEAEE30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公开发表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篇学术论文，须提交正式发表论文期刊封面页、目录页、全文扫描件。外文期刊论文建议提供检索证明。</w:t>
            </w:r>
          </w:p>
          <w:p w14:paraId="4BC063FB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②若无公开发表的学术论文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，须在符合学校要求基础上，提供至少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篇高质量工作论文，并同时提供不少于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两位资深学者（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国内知名博导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）关于工作论文的推荐意见，推荐意见书须提供推荐人单位、电话及电子邮箱信息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同时提供推荐人学术简历。</w:t>
            </w:r>
          </w:p>
          <w:p w14:paraId="2EC86508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58D8BD5F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合格材料；</w:t>
            </w:r>
          </w:p>
          <w:p w14:paraId="0DE5BAB5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两位正高职称专家推荐信（附正高职称复印件）；</w:t>
            </w:r>
          </w:p>
          <w:p w14:paraId="41387963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 w14:paraId="2E959751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正式发表论文相关材料，或者工作论文相关材料；</w:t>
            </w:r>
          </w:p>
          <w:p w14:paraId="3BDADBC9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其他材料。（请盖齐所有章）</w:t>
            </w:r>
          </w:p>
          <w:p w14:paraId="562E944C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14:paraId="53FBFF20" w14:textId="77777777" w:rsidR="00C74E88" w:rsidRDefault="00E80E3E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05774E76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1.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14:paraId="4D09C48E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0AC66490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学位成绩平均分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14:paraId="780CAE24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1981A65F" w14:textId="77777777" w:rsidR="00C74E88" w:rsidRDefault="00E80E3E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1DD857C4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合格材料；</w:t>
            </w:r>
          </w:p>
          <w:p w14:paraId="0FABB819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 w14:paraId="49C24BE8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 w14:paraId="3DE6DF4B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学术论文代表作全文；</w:t>
            </w:r>
          </w:p>
          <w:p w14:paraId="5D111C2F" w14:textId="77777777" w:rsidR="00C74E88" w:rsidRDefault="00E80E3E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其他材料。</w:t>
            </w:r>
          </w:p>
          <w:p w14:paraId="74730C0A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14:paraId="7CA1DB15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成立成员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的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专家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14:paraId="685EB3C8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14:paraId="1423E2F0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14:paraId="3FC5DE84" w14:textId="1D8DB316" w:rsidR="00C74E88" w:rsidRDefault="00E80E3E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14:paraId="601C0DCF" w14:textId="27ED8ED8" w:rsidR="00E80E3E" w:rsidRPr="00E80E3E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</w:pPr>
            <w:r w:rsidRPr="00E80E3E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具体安排请参见《暨南大学关于做好</w:t>
            </w:r>
            <w:r w:rsidRPr="00E80E3E">
              <w:rPr>
                <w:rFonts w:ascii="Arial" w:eastAsia="宋体" w:hAnsi="Arial" w:cs="Arial"/>
                <w:bCs/>
                <w:color w:val="333238"/>
                <w:kern w:val="0"/>
                <w:sz w:val="28"/>
                <w:szCs w:val="28"/>
              </w:rPr>
              <w:t>2022</w:t>
            </w:r>
            <w:r w:rsidRPr="00E80E3E">
              <w:rPr>
                <w:rFonts w:ascii="Arial" w:eastAsia="宋体" w:hAnsi="Arial" w:cs="Arial"/>
                <w:bCs/>
                <w:color w:val="333238"/>
                <w:kern w:val="0"/>
                <w:sz w:val="28"/>
                <w:szCs w:val="28"/>
              </w:rPr>
              <w:t>年博士研究生申请审核和硕博连读复试录取工作的通知》。</w:t>
            </w:r>
          </w:p>
          <w:p w14:paraId="0BEC81CB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五</w:t>
            </w:r>
            <w:r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寄送地址</w:t>
            </w:r>
          </w:p>
          <w:p w14:paraId="0B3C091D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深圳市南山区街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6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号暨南大学深圳校区学科办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14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室李老师收</w:t>
            </w:r>
          </w:p>
          <w:p w14:paraId="19365223" w14:textId="77777777" w:rsidR="00C74E88" w:rsidRDefault="00E80E3E">
            <w:pPr>
              <w:widowControl/>
              <w:wordWrap w:val="0"/>
              <w:spacing w:line="440" w:lineRule="atLeast"/>
              <w:ind w:firstLineChars="200" w:firstLine="560"/>
              <w:rPr>
                <w:rFonts w:ascii="黑体" w:eastAsia="黑体" w:hAnsi="黑体" w:cs="Arial"/>
                <w:b/>
                <w:color w:val="333238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联系电话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755-26931901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7158684923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注：申请材料请务必装订并将《报名信息简表》置于首页。请不要装在塑料文件袋内。</w:t>
            </w:r>
          </w:p>
          <w:p w14:paraId="53F9CFD2" w14:textId="77777777" w:rsidR="00C74E88" w:rsidRDefault="00C74E88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14:paraId="31A69397" w14:textId="77777777" w:rsidR="00C74E88" w:rsidRDefault="00E80E3E">
            <w:pPr>
              <w:widowControl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深圳旅游学院</w:t>
            </w:r>
          </w:p>
          <w:p w14:paraId="5E78DBB3" w14:textId="77777777" w:rsidR="00C74E88" w:rsidRDefault="00E80E3E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202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1.11.2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5D9145AE" w14:textId="77777777" w:rsidR="00C74E88" w:rsidRDefault="00C74E88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74B9A3DA" w14:textId="77777777" w:rsidR="00C74E88" w:rsidRDefault="00C74E88"/>
    <w:sectPr w:rsidR="00C7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35"/>
    <w:rsid w:val="0005024B"/>
    <w:rsid w:val="00397CAA"/>
    <w:rsid w:val="00406B74"/>
    <w:rsid w:val="004C768B"/>
    <w:rsid w:val="008A531C"/>
    <w:rsid w:val="00951E62"/>
    <w:rsid w:val="00C46A35"/>
    <w:rsid w:val="00C74E88"/>
    <w:rsid w:val="00D86A19"/>
    <w:rsid w:val="00E80E3E"/>
    <w:rsid w:val="00F6659C"/>
    <w:rsid w:val="073441E7"/>
    <w:rsid w:val="3E0954A1"/>
    <w:rsid w:val="52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B65B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121B10-092B-4604-8A39-BFA734718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 Yangxin</cp:lastModifiedBy>
  <cp:revision>5</cp:revision>
  <cp:lastPrinted>2021-11-10T07:49:00Z</cp:lastPrinted>
  <dcterms:created xsi:type="dcterms:W3CDTF">2021-11-02T03:23:00Z</dcterms:created>
  <dcterms:modified xsi:type="dcterms:W3CDTF">2021-12-16T09:50:00Z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83E17C2B8E764AC3B53A53BB51C27107</vt:lpwstr>
  </property>
</Properties>
</file>