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  <w:noWrap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  <w:noWrap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  <w:noWrap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  <w:noWrap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120200</w:t>
            </w:r>
          </w:p>
        </w:tc>
        <w:tc>
          <w:tcPr>
            <w:tcW w:w="24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管理科学与工程</w:t>
            </w:r>
          </w:p>
        </w:tc>
        <w:tc>
          <w:tcPr>
            <w:tcW w:w="17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noWrap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总分：202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noWrap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120201</w:t>
            </w:r>
          </w:p>
        </w:tc>
        <w:tc>
          <w:tcPr>
            <w:tcW w:w="24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7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总分：223</w:t>
            </w:r>
          </w:p>
          <w:p>
            <w:pPr>
              <w:jc w:val="center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庞老师</w:t>
            </w:r>
          </w:p>
          <w:p>
            <w:pPr>
              <w:jc w:val="center"/>
            </w:pPr>
            <w:r>
              <w:rPr>
                <w:rFonts w:hint="eastAsia"/>
              </w:rPr>
              <w:t>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120202</w:t>
            </w:r>
          </w:p>
        </w:tc>
        <w:tc>
          <w:tcPr>
            <w:tcW w:w="24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企业管理</w:t>
            </w:r>
          </w:p>
        </w:tc>
        <w:tc>
          <w:tcPr>
            <w:tcW w:w="17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总分：235</w:t>
            </w:r>
          </w:p>
          <w:p>
            <w:pPr>
              <w:jc w:val="center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noWrap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庞老师</w:t>
            </w:r>
          </w:p>
          <w:p>
            <w:pPr>
              <w:jc w:val="center"/>
            </w:pPr>
            <w:r>
              <w:rPr>
                <w:rFonts w:hint="eastAsia"/>
              </w:rPr>
              <w:t>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120204</w:t>
            </w:r>
          </w:p>
        </w:tc>
        <w:tc>
          <w:tcPr>
            <w:tcW w:w="24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技术经济及管理</w:t>
            </w:r>
          </w:p>
        </w:tc>
        <w:tc>
          <w:tcPr>
            <w:tcW w:w="17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总分：203</w:t>
            </w:r>
          </w:p>
          <w:p>
            <w:pPr>
              <w:jc w:val="center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noWrap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1：3</w:t>
            </w:r>
          </w:p>
        </w:tc>
        <w:tc>
          <w:tcPr>
            <w:tcW w:w="1983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庞老师</w:t>
            </w:r>
          </w:p>
          <w:p>
            <w:pPr>
              <w:jc w:val="center"/>
            </w:pPr>
            <w:r>
              <w:rPr>
                <w:rFonts w:hint="eastAsia"/>
              </w:rPr>
              <w:t>85221348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1202Z2</w:t>
            </w:r>
          </w:p>
        </w:tc>
        <w:tc>
          <w:tcPr>
            <w:tcW w:w="24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组织行为学与人力资源管理</w:t>
            </w:r>
          </w:p>
        </w:tc>
        <w:tc>
          <w:tcPr>
            <w:tcW w:w="174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总分：213</w:t>
            </w:r>
          </w:p>
          <w:p>
            <w:pPr>
              <w:jc w:val="center"/>
            </w:pPr>
            <w:r>
              <w:rPr>
                <w:rFonts w:hint="eastAsia"/>
              </w:rPr>
              <w:t>单科：45</w:t>
            </w:r>
          </w:p>
        </w:tc>
        <w:tc>
          <w:tcPr>
            <w:tcW w:w="2172" w:type="dxa"/>
            <w:noWrap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1：2</w:t>
            </w:r>
          </w:p>
        </w:tc>
        <w:tc>
          <w:tcPr>
            <w:tcW w:w="1983" w:type="dxa"/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庞老师</w:t>
            </w:r>
          </w:p>
          <w:p>
            <w:pPr>
              <w:jc w:val="center"/>
            </w:pPr>
            <w:r>
              <w:rPr>
                <w:rFonts w:hint="eastAsia"/>
              </w:rPr>
              <w:t>85221348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</w:p>
    <w:tbl>
      <w:tblPr>
        <w:tblStyle w:val="4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105590100036033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武志勇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105590100036030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105590100036032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曾蓓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105590100036031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105590100071055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李舒莹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105590100071030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105590100071002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许心仪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105590100071044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朱梦棣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105590100004016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赵天齐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105590100004026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刘婧怡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105590100037001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段海霞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105590100037006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杨云鹏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105590100026010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文孔亮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105590100027001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1202Z2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组织行为学与人力资源管理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105590100027019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李浩铭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1202Z2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组织行为学与人力资源管理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105590100004034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苏行（少干计划）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5D45"/>
    <w:rsid w:val="000120D3"/>
    <w:rsid w:val="000A2E55"/>
    <w:rsid w:val="00267AC8"/>
    <w:rsid w:val="00373365"/>
    <w:rsid w:val="00495D45"/>
    <w:rsid w:val="004A766C"/>
    <w:rsid w:val="004D6A62"/>
    <w:rsid w:val="00525F95"/>
    <w:rsid w:val="005819DC"/>
    <w:rsid w:val="006307BB"/>
    <w:rsid w:val="008244F0"/>
    <w:rsid w:val="009024E6"/>
    <w:rsid w:val="00922480"/>
    <w:rsid w:val="00A3588D"/>
    <w:rsid w:val="00AF2824"/>
    <w:rsid w:val="00B13B1F"/>
    <w:rsid w:val="048F4059"/>
    <w:rsid w:val="11B82FA6"/>
    <w:rsid w:val="11E10BB4"/>
    <w:rsid w:val="15441CE0"/>
    <w:rsid w:val="1CB80FF0"/>
    <w:rsid w:val="2399398F"/>
    <w:rsid w:val="2F272C87"/>
    <w:rsid w:val="340A2D61"/>
    <w:rsid w:val="38342D7A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DBB70C4"/>
    <w:rsid w:val="5F7460D8"/>
    <w:rsid w:val="64F72F8F"/>
    <w:rsid w:val="69AE7035"/>
    <w:rsid w:val="69D63261"/>
    <w:rsid w:val="7591771B"/>
    <w:rsid w:val="75C5593B"/>
    <w:rsid w:val="7E4257CE"/>
    <w:rsid w:val="7EDB3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2020-06-22T12:28:00Z</dcterms:created>
  <dc:creator>Administrator</dc:creator>
  <cp:lastModifiedBy>陈于瑾</cp:lastModifiedBy>
  <cp:lastPrinted>2020-06-22T13:09:00Z</cp:lastPrinted>
  <dcterms:modified xsi:type="dcterms:W3CDTF">2020-06-22T14:47:52Z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