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CB" w:rsidRPr="0072009C" w:rsidRDefault="0034028D" w:rsidP="0034028D">
      <w:pPr>
        <w:jc w:val="center"/>
        <w:rPr>
          <w:rFonts w:asciiTheme="minorEastAsia" w:hAnsiTheme="minorEastAsia"/>
        </w:rPr>
      </w:pPr>
      <w:r w:rsidRPr="0072009C">
        <w:rPr>
          <w:rFonts w:asciiTheme="minorEastAsia" w:hAnsiTheme="minorEastAsia" w:hint="eastAsia"/>
          <w:noProof/>
          <w:color w:val="000000"/>
          <w:sz w:val="18"/>
          <w:szCs w:val="18"/>
        </w:rPr>
        <w:drawing>
          <wp:inline distT="0" distB="0" distL="0" distR="0" wp14:anchorId="0DD07F2A" wp14:editId="12AB33B8">
            <wp:extent cx="2143125" cy="647700"/>
            <wp:effectExtent l="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rsidR="0034028D" w:rsidRPr="0072009C" w:rsidRDefault="0034028D" w:rsidP="0034028D">
      <w:pPr>
        <w:jc w:val="center"/>
        <w:rPr>
          <w:rFonts w:asciiTheme="minorEastAsia" w:hAnsiTheme="minorEastAsia"/>
          <w:b/>
          <w:bCs/>
          <w:color w:val="000000"/>
          <w:sz w:val="24"/>
          <w:szCs w:val="18"/>
        </w:rPr>
      </w:pPr>
      <w:r w:rsidRPr="0072009C">
        <w:rPr>
          <w:rFonts w:asciiTheme="minorEastAsia" w:hAnsiTheme="minorEastAsia" w:hint="eastAsia"/>
          <w:b/>
          <w:bCs/>
          <w:color w:val="000000"/>
          <w:sz w:val="24"/>
          <w:szCs w:val="18"/>
        </w:rPr>
        <w:t>202</w:t>
      </w:r>
      <w:r w:rsidR="00ED755C" w:rsidRPr="0072009C">
        <w:rPr>
          <w:rFonts w:asciiTheme="minorEastAsia" w:hAnsiTheme="minorEastAsia" w:hint="eastAsia"/>
          <w:b/>
          <w:bCs/>
          <w:color w:val="000000"/>
          <w:sz w:val="24"/>
          <w:szCs w:val="18"/>
        </w:rPr>
        <w:t>1</w:t>
      </w:r>
      <w:r w:rsidRPr="0072009C">
        <w:rPr>
          <w:rFonts w:asciiTheme="minorEastAsia" w:hAnsiTheme="minorEastAsia" w:hint="eastAsia"/>
          <w:b/>
          <w:bCs/>
          <w:color w:val="000000"/>
          <w:sz w:val="24"/>
          <w:szCs w:val="18"/>
        </w:rPr>
        <w:t>年招收攻读硕士学位研究生入学考试试题</w:t>
      </w:r>
      <w:r w:rsidR="001F5DAC">
        <w:rPr>
          <w:rFonts w:asciiTheme="minorEastAsia" w:hAnsiTheme="minorEastAsia" w:hint="eastAsia"/>
          <w:b/>
          <w:bCs/>
          <w:color w:val="000000"/>
          <w:sz w:val="24"/>
          <w:szCs w:val="18"/>
        </w:rPr>
        <w:t>（A卷)</w:t>
      </w:r>
    </w:p>
    <w:p w:rsidR="0034028D" w:rsidRPr="0072009C" w:rsidRDefault="0034028D" w:rsidP="0034028D">
      <w:pPr>
        <w:jc w:val="center"/>
        <w:rPr>
          <w:rFonts w:asciiTheme="minorEastAsia" w:hAnsiTheme="minorEastAsia"/>
          <w:color w:val="000000"/>
          <w:sz w:val="18"/>
          <w:szCs w:val="18"/>
        </w:rPr>
      </w:pPr>
      <w:r w:rsidRPr="0072009C">
        <w:rPr>
          <w:rFonts w:asciiTheme="minorEastAsia" w:hAnsiTheme="minorEastAsia" w:hint="eastAsia"/>
          <w:color w:val="000000"/>
          <w:sz w:val="18"/>
          <w:szCs w:val="18"/>
        </w:rPr>
        <w:t>********************************************************************************************</w:t>
      </w:r>
    </w:p>
    <w:p w:rsidR="0034028D" w:rsidRPr="0072009C" w:rsidRDefault="0034028D" w:rsidP="0034028D">
      <w:pPr>
        <w:rPr>
          <w:rFonts w:ascii="Times New Roman" w:hAnsi="Times New Roman" w:cs="Times New Roman"/>
          <w:color w:val="000000"/>
          <w:szCs w:val="18"/>
        </w:rPr>
      </w:pPr>
      <w:r w:rsidRPr="0072009C">
        <w:rPr>
          <w:rFonts w:asciiTheme="minorEastAsia" w:hAnsiTheme="minorEastAsia" w:hint="eastAsia"/>
          <w:color w:val="000000"/>
          <w:szCs w:val="18"/>
        </w:rPr>
        <w:t>招生专业与代码：</w:t>
      </w:r>
      <w:r w:rsidRPr="0072009C">
        <w:rPr>
          <w:rFonts w:ascii="Times New Roman" w:hAnsi="Times New Roman" w:cs="Times New Roman"/>
          <w:color w:val="000000"/>
          <w:szCs w:val="18"/>
        </w:rPr>
        <w:t>100701</w:t>
      </w:r>
      <w:r w:rsidRPr="0072009C">
        <w:rPr>
          <w:rFonts w:ascii="Times New Roman" w:hAnsi="Times New Roman" w:cs="Times New Roman"/>
          <w:color w:val="000000"/>
          <w:szCs w:val="18"/>
        </w:rPr>
        <w:t>药物化学、</w:t>
      </w:r>
      <w:r w:rsidRPr="0072009C">
        <w:rPr>
          <w:rFonts w:ascii="Times New Roman" w:hAnsi="Times New Roman" w:cs="Times New Roman"/>
          <w:color w:val="000000"/>
          <w:szCs w:val="18"/>
        </w:rPr>
        <w:t>100702</w:t>
      </w:r>
      <w:r w:rsidRPr="0072009C">
        <w:rPr>
          <w:rFonts w:ascii="Times New Roman" w:hAnsi="Times New Roman" w:cs="Times New Roman"/>
          <w:color w:val="000000"/>
          <w:szCs w:val="18"/>
        </w:rPr>
        <w:t>药剂学、</w:t>
      </w:r>
      <w:r w:rsidR="00ED755C" w:rsidRPr="0072009C">
        <w:rPr>
          <w:rFonts w:ascii="Times New Roman" w:hAnsi="Times New Roman" w:cs="Times New Roman"/>
          <w:color w:val="000000"/>
          <w:szCs w:val="18"/>
        </w:rPr>
        <w:t>100703</w:t>
      </w:r>
      <w:r w:rsidR="00ED755C" w:rsidRPr="0072009C">
        <w:rPr>
          <w:rFonts w:ascii="Times New Roman" w:hAnsi="Times New Roman" w:cs="Times New Roman"/>
          <w:color w:val="000000"/>
          <w:szCs w:val="18"/>
        </w:rPr>
        <w:t>生药学、</w:t>
      </w:r>
      <w:r w:rsidRPr="0072009C">
        <w:rPr>
          <w:rFonts w:ascii="Times New Roman" w:hAnsi="Times New Roman" w:cs="Times New Roman"/>
          <w:color w:val="000000"/>
          <w:szCs w:val="18"/>
        </w:rPr>
        <w:t>100704</w:t>
      </w:r>
      <w:r w:rsidRPr="0072009C">
        <w:rPr>
          <w:rFonts w:ascii="Times New Roman" w:hAnsi="Times New Roman" w:cs="Times New Roman"/>
          <w:color w:val="000000"/>
          <w:szCs w:val="18"/>
        </w:rPr>
        <w:t>药物分析学、</w:t>
      </w:r>
    </w:p>
    <w:p w:rsidR="0034028D" w:rsidRPr="0072009C" w:rsidRDefault="0034028D" w:rsidP="0034028D">
      <w:pPr>
        <w:ind w:firstLineChars="800" w:firstLine="1680"/>
        <w:rPr>
          <w:rFonts w:ascii="Times New Roman" w:hAnsi="Times New Roman" w:cs="Times New Roman"/>
          <w:color w:val="000000"/>
          <w:szCs w:val="18"/>
        </w:rPr>
      </w:pPr>
      <w:r w:rsidRPr="0072009C">
        <w:rPr>
          <w:rFonts w:ascii="Times New Roman" w:hAnsi="Times New Roman" w:cs="Times New Roman"/>
          <w:color w:val="000000"/>
          <w:szCs w:val="18"/>
        </w:rPr>
        <w:t>100705</w:t>
      </w:r>
      <w:r w:rsidRPr="0072009C">
        <w:rPr>
          <w:rFonts w:ascii="Times New Roman" w:hAnsi="Times New Roman" w:cs="Times New Roman"/>
          <w:color w:val="000000"/>
          <w:szCs w:val="18"/>
        </w:rPr>
        <w:t>微生物与生化药学、</w:t>
      </w:r>
      <w:r w:rsidRPr="0072009C">
        <w:rPr>
          <w:rFonts w:ascii="Times New Roman" w:hAnsi="Times New Roman" w:cs="Times New Roman"/>
          <w:color w:val="000000"/>
          <w:szCs w:val="18"/>
        </w:rPr>
        <w:t>100706</w:t>
      </w:r>
      <w:r w:rsidRPr="0072009C">
        <w:rPr>
          <w:rFonts w:ascii="Times New Roman" w:hAnsi="Times New Roman" w:cs="Times New Roman"/>
          <w:color w:val="000000"/>
          <w:szCs w:val="18"/>
        </w:rPr>
        <w:t>药理学、</w:t>
      </w:r>
      <w:r w:rsidRPr="0072009C">
        <w:rPr>
          <w:rFonts w:ascii="Times New Roman" w:hAnsi="Times New Roman" w:cs="Times New Roman"/>
          <w:color w:val="000000"/>
          <w:szCs w:val="18"/>
        </w:rPr>
        <w:t xml:space="preserve">1007Z1 </w:t>
      </w:r>
      <w:r w:rsidRPr="0072009C">
        <w:rPr>
          <w:rFonts w:ascii="Times New Roman" w:hAnsi="Times New Roman" w:cs="Times New Roman"/>
          <w:color w:val="000000"/>
          <w:szCs w:val="18"/>
        </w:rPr>
        <w:t>天然药物化学</w:t>
      </w:r>
    </w:p>
    <w:p w:rsidR="0034028D" w:rsidRPr="0072009C" w:rsidRDefault="0034028D" w:rsidP="0034028D">
      <w:pPr>
        <w:rPr>
          <w:rFonts w:ascii="Times New Roman" w:hAnsi="Times New Roman" w:cs="Times New Roman"/>
          <w:color w:val="000000"/>
          <w:szCs w:val="18"/>
        </w:rPr>
      </w:pPr>
    </w:p>
    <w:p w:rsidR="00981DD4" w:rsidRPr="0072009C" w:rsidRDefault="00981DD4" w:rsidP="0034028D">
      <w:pPr>
        <w:rPr>
          <w:rFonts w:ascii="Times New Roman" w:hAnsi="Times New Roman" w:cs="Times New Roman"/>
          <w:color w:val="000000"/>
          <w:szCs w:val="18"/>
        </w:rPr>
      </w:pPr>
    </w:p>
    <w:p w:rsidR="0034028D" w:rsidRPr="0072009C" w:rsidRDefault="0034028D" w:rsidP="0034028D">
      <w:pPr>
        <w:rPr>
          <w:rFonts w:ascii="Times New Roman" w:hAnsi="Times New Roman" w:cs="Times New Roman"/>
          <w:color w:val="000000"/>
          <w:szCs w:val="18"/>
        </w:rPr>
      </w:pPr>
      <w:r w:rsidRPr="0072009C">
        <w:rPr>
          <w:rFonts w:ascii="Times New Roman" w:hAnsi="Times New Roman" w:cs="Times New Roman"/>
          <w:color w:val="000000"/>
          <w:szCs w:val="18"/>
        </w:rPr>
        <w:t>考试科目名称及代码：</w:t>
      </w:r>
      <w:r w:rsidRPr="0072009C">
        <w:rPr>
          <w:rFonts w:ascii="Times New Roman" w:hAnsi="Times New Roman" w:cs="Times New Roman"/>
          <w:color w:val="000000"/>
          <w:szCs w:val="18"/>
        </w:rPr>
        <w:t>733</w:t>
      </w:r>
      <w:r w:rsidRPr="0072009C">
        <w:rPr>
          <w:rFonts w:ascii="Times New Roman" w:hAnsi="Times New Roman" w:cs="Times New Roman"/>
          <w:color w:val="000000"/>
          <w:szCs w:val="18"/>
        </w:rPr>
        <w:t>药学基础综合</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4028D" w:rsidRPr="0072009C" w:rsidTr="00120999">
        <w:trPr>
          <w:trHeight w:val="315"/>
        </w:trPr>
        <w:tc>
          <w:tcPr>
            <w:tcW w:w="8820" w:type="dxa"/>
          </w:tcPr>
          <w:p w:rsidR="0034028D" w:rsidRPr="0072009C" w:rsidRDefault="0034028D" w:rsidP="00120999">
            <w:pPr>
              <w:rPr>
                <w:rFonts w:ascii="Times New Roman" w:hAnsi="Times New Roman" w:cs="Times New Roman"/>
              </w:rPr>
            </w:pPr>
            <w:r w:rsidRPr="0072009C">
              <w:rPr>
                <w:rFonts w:ascii="Times New Roman" w:hAnsi="Times New Roman" w:cs="Times New Roman"/>
                <w:sz w:val="18"/>
              </w:rPr>
              <w:t>考生注意：所有答案必须写在答题纸（卷）上，写在本试题上一律不给分。</w:t>
            </w:r>
            <w:r w:rsidRPr="0072009C">
              <w:rPr>
                <w:rFonts w:ascii="Times New Roman" w:hAnsi="Times New Roman" w:cs="Times New Roman"/>
              </w:rPr>
              <w:t xml:space="preserve"> </w:t>
            </w:r>
          </w:p>
        </w:tc>
      </w:tr>
      <w:tr w:rsidR="0034028D" w:rsidRPr="0072009C" w:rsidTr="00120999">
        <w:trPr>
          <w:trHeight w:val="9960"/>
        </w:trPr>
        <w:tc>
          <w:tcPr>
            <w:tcW w:w="8820" w:type="dxa"/>
          </w:tcPr>
          <w:p w:rsidR="0034028D" w:rsidRPr="0072009C" w:rsidRDefault="0034028D" w:rsidP="00120999">
            <w:pPr>
              <w:rPr>
                <w:rFonts w:ascii="Times New Roman" w:hAnsi="Times New Roman" w:cs="Times New Roman"/>
              </w:rPr>
            </w:pPr>
          </w:p>
          <w:p w:rsidR="0034028D" w:rsidRPr="0072009C" w:rsidRDefault="0034028D" w:rsidP="00120999">
            <w:pPr>
              <w:rPr>
                <w:rFonts w:ascii="Times New Roman" w:hAnsi="Times New Roman" w:cs="Times New Roman"/>
                <w:b/>
              </w:rPr>
            </w:pPr>
            <w:r w:rsidRPr="0072009C">
              <w:rPr>
                <w:rFonts w:ascii="Times New Roman" w:hAnsi="Times New Roman" w:cs="Times New Roman"/>
                <w:b/>
              </w:rPr>
              <w:t>本卷满分</w:t>
            </w:r>
            <w:r w:rsidRPr="0072009C">
              <w:rPr>
                <w:rFonts w:ascii="Times New Roman" w:hAnsi="Times New Roman" w:cs="Times New Roman"/>
                <w:b/>
              </w:rPr>
              <w:t>300</w:t>
            </w:r>
            <w:r w:rsidRPr="0072009C">
              <w:rPr>
                <w:rFonts w:ascii="Times New Roman" w:hAnsi="Times New Roman" w:cs="Times New Roman"/>
                <w:b/>
              </w:rPr>
              <w:t>分，由有机化学（</w:t>
            </w:r>
            <w:r w:rsidRPr="0072009C">
              <w:rPr>
                <w:rFonts w:ascii="Times New Roman" w:hAnsi="Times New Roman" w:cs="Times New Roman"/>
                <w:b/>
              </w:rPr>
              <w:t>150</w:t>
            </w:r>
            <w:r w:rsidRPr="0072009C">
              <w:rPr>
                <w:rFonts w:ascii="Times New Roman" w:hAnsi="Times New Roman" w:cs="Times New Roman"/>
                <w:b/>
              </w:rPr>
              <w:t>分）和生物化学（</w:t>
            </w:r>
            <w:r w:rsidRPr="0072009C">
              <w:rPr>
                <w:rFonts w:ascii="Times New Roman" w:hAnsi="Times New Roman" w:cs="Times New Roman"/>
                <w:b/>
              </w:rPr>
              <w:t>150</w:t>
            </w:r>
            <w:r w:rsidRPr="0072009C">
              <w:rPr>
                <w:rFonts w:ascii="Times New Roman" w:hAnsi="Times New Roman" w:cs="Times New Roman"/>
                <w:b/>
              </w:rPr>
              <w:t>分）两部分组成。</w:t>
            </w:r>
          </w:p>
          <w:p w:rsidR="0034028D" w:rsidRPr="0072009C" w:rsidRDefault="0034028D" w:rsidP="00120999">
            <w:pPr>
              <w:jc w:val="center"/>
              <w:rPr>
                <w:rFonts w:ascii="Times New Roman" w:hAnsi="Times New Roman" w:cs="Times New Roman"/>
                <w:b/>
              </w:rPr>
            </w:pPr>
          </w:p>
          <w:p w:rsidR="0034028D" w:rsidRPr="0072009C" w:rsidRDefault="0034028D" w:rsidP="00120999">
            <w:pPr>
              <w:jc w:val="center"/>
              <w:rPr>
                <w:rFonts w:ascii="Times New Roman" w:hAnsi="Times New Roman" w:cs="Times New Roman"/>
                <w:b/>
              </w:rPr>
            </w:pPr>
            <w:r w:rsidRPr="0072009C">
              <w:rPr>
                <w:rFonts w:ascii="Times New Roman" w:hAnsi="Times New Roman" w:cs="Times New Roman"/>
                <w:b/>
              </w:rPr>
              <w:t>第一部分：</w:t>
            </w:r>
            <w:r w:rsidR="003B1598" w:rsidRPr="0072009C">
              <w:rPr>
                <w:rFonts w:ascii="Times New Roman" w:hAnsi="Times New Roman" w:cs="Times New Roman"/>
                <w:b/>
                <w:szCs w:val="21"/>
              </w:rPr>
              <w:t>生物</w:t>
            </w:r>
            <w:r w:rsidRPr="0072009C">
              <w:rPr>
                <w:rFonts w:ascii="Times New Roman" w:hAnsi="Times New Roman" w:cs="Times New Roman"/>
                <w:b/>
              </w:rPr>
              <w:t>化学（</w:t>
            </w:r>
            <w:r w:rsidRPr="0072009C">
              <w:rPr>
                <w:rFonts w:ascii="Times New Roman" w:hAnsi="Times New Roman" w:cs="Times New Roman"/>
                <w:b/>
              </w:rPr>
              <w:t>150</w:t>
            </w:r>
            <w:r w:rsidRPr="0072009C">
              <w:rPr>
                <w:rFonts w:ascii="Times New Roman" w:hAnsi="Times New Roman" w:cs="Times New Roman"/>
                <w:b/>
              </w:rPr>
              <w:t>分）</w:t>
            </w:r>
          </w:p>
          <w:p w:rsidR="00DE50A9" w:rsidRPr="00DE50A9" w:rsidRDefault="00DE50A9" w:rsidP="00DE50A9">
            <w:pPr>
              <w:rPr>
                <w:rFonts w:ascii="Times New Roman" w:hAnsi="Times New Roman" w:cs="Times New Roman"/>
                <w:b/>
              </w:rPr>
            </w:pPr>
            <w:r w:rsidRPr="00DE50A9">
              <w:rPr>
                <w:rFonts w:ascii="Times New Roman" w:hAnsi="Times New Roman" w:cs="Times New Roman" w:hint="eastAsia"/>
                <w:b/>
              </w:rPr>
              <w:t>一、名词解释（</w:t>
            </w:r>
            <w:r w:rsidRPr="00DE50A9">
              <w:rPr>
                <w:rFonts w:ascii="Times New Roman" w:hAnsi="Times New Roman" w:cs="Times New Roman" w:hint="eastAsia"/>
                <w:b/>
              </w:rPr>
              <w:t>6</w:t>
            </w:r>
            <w:r w:rsidR="00557082">
              <w:rPr>
                <w:rFonts w:ascii="Times New Roman" w:hAnsi="Times New Roman" w:cs="Times New Roman" w:hint="eastAsia"/>
                <w:b/>
              </w:rPr>
              <w:t>题</w:t>
            </w:r>
            <w:r w:rsidRPr="00DE50A9">
              <w:rPr>
                <w:rFonts w:ascii="Times New Roman" w:hAnsi="Times New Roman" w:cs="Times New Roman" w:hint="eastAsia"/>
                <w:b/>
              </w:rPr>
              <w:t>×</w:t>
            </w:r>
            <w:r w:rsidRPr="00DE50A9">
              <w:rPr>
                <w:rFonts w:ascii="Times New Roman" w:hAnsi="Times New Roman" w:cs="Times New Roman" w:hint="eastAsia"/>
                <w:b/>
              </w:rPr>
              <w:t>5</w:t>
            </w:r>
            <w:r w:rsidR="00557082">
              <w:rPr>
                <w:rFonts w:ascii="Times New Roman" w:hAnsi="Times New Roman" w:cs="Times New Roman" w:hint="eastAsia"/>
                <w:b/>
              </w:rPr>
              <w:t>分</w:t>
            </w:r>
            <w:r w:rsidRPr="00DE50A9">
              <w:rPr>
                <w:rFonts w:ascii="Times New Roman" w:hAnsi="Times New Roman" w:cs="Times New Roman" w:hint="eastAsia"/>
                <w:b/>
              </w:rPr>
              <w:t>＝</w:t>
            </w:r>
            <w:r w:rsidRPr="00DE50A9">
              <w:rPr>
                <w:rFonts w:ascii="Times New Roman" w:hAnsi="Times New Roman" w:cs="Times New Roman" w:hint="eastAsia"/>
                <w:b/>
              </w:rPr>
              <w:t>30</w:t>
            </w:r>
            <w:r w:rsidRPr="00DE50A9">
              <w:rPr>
                <w:rFonts w:ascii="Times New Roman" w:hAnsi="Times New Roman" w:cs="Times New Roman" w:hint="eastAsia"/>
                <w:b/>
              </w:rPr>
              <w:t>分）</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1. </w:t>
            </w:r>
            <w:r w:rsidRPr="00DE50A9">
              <w:rPr>
                <w:rFonts w:ascii="Times New Roman" w:hAnsi="Times New Roman" w:cs="Times New Roman" w:hint="eastAsia"/>
              </w:rPr>
              <w:t>鸟氨酸循环</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2. </w:t>
            </w:r>
            <w:r w:rsidRPr="00DE50A9">
              <w:rPr>
                <w:rFonts w:ascii="Times New Roman" w:hAnsi="Times New Roman" w:cs="Times New Roman" w:hint="eastAsia"/>
              </w:rPr>
              <w:t>嘌呤核苷酸从头合成</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3. </w:t>
            </w:r>
            <w:r w:rsidRPr="00DE50A9">
              <w:rPr>
                <w:rFonts w:ascii="Times New Roman" w:hAnsi="Times New Roman" w:cs="Times New Roman" w:hint="eastAsia"/>
              </w:rPr>
              <w:t>酶促反应中的零级反应</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4. </w:t>
            </w:r>
            <w:r w:rsidRPr="00DE50A9">
              <w:rPr>
                <w:rFonts w:ascii="Times New Roman" w:hAnsi="Times New Roman" w:cs="Times New Roman" w:hint="eastAsia"/>
              </w:rPr>
              <w:t>α</w:t>
            </w:r>
            <w:r w:rsidRPr="00DE50A9">
              <w:rPr>
                <w:rFonts w:ascii="Times New Roman" w:hAnsi="Times New Roman" w:cs="Times New Roman" w:hint="eastAsia"/>
              </w:rPr>
              <w:t>-</w:t>
            </w:r>
            <w:r w:rsidRPr="00DE50A9">
              <w:rPr>
                <w:rFonts w:ascii="Times New Roman" w:hAnsi="Times New Roman" w:cs="Times New Roman" w:hint="eastAsia"/>
              </w:rPr>
              <w:t>氧化</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5. </w:t>
            </w:r>
            <w:r w:rsidRPr="00DE50A9">
              <w:rPr>
                <w:rFonts w:ascii="Times New Roman" w:hAnsi="Times New Roman" w:cs="Times New Roman" w:hint="eastAsia"/>
              </w:rPr>
              <w:t>管家基因</w:t>
            </w:r>
          </w:p>
          <w:p w:rsid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6. </w:t>
            </w:r>
            <w:r w:rsidRPr="00DE50A9">
              <w:rPr>
                <w:rFonts w:ascii="Times New Roman" w:hAnsi="Times New Roman" w:cs="Times New Roman" w:hint="eastAsia"/>
              </w:rPr>
              <w:t>复制起点</w:t>
            </w:r>
          </w:p>
          <w:p w:rsidR="00043550" w:rsidRPr="00043550" w:rsidRDefault="00043550" w:rsidP="00DE50A9">
            <w:pPr>
              <w:ind w:leftChars="200" w:left="420"/>
              <w:rPr>
                <w:rFonts w:ascii="Times New Roman" w:hAnsi="Times New Roman" w:cs="Times New Roman"/>
              </w:rPr>
            </w:pPr>
          </w:p>
          <w:p w:rsidR="00DE50A9" w:rsidRPr="00DE50A9" w:rsidRDefault="00DE50A9" w:rsidP="00DE50A9">
            <w:pPr>
              <w:rPr>
                <w:rFonts w:ascii="Times New Roman" w:hAnsi="Times New Roman" w:cs="Times New Roman"/>
                <w:b/>
              </w:rPr>
            </w:pPr>
            <w:r w:rsidRPr="00DE50A9">
              <w:rPr>
                <w:rFonts w:ascii="Times New Roman" w:hAnsi="Times New Roman" w:cs="Times New Roman" w:hint="eastAsia"/>
                <w:b/>
              </w:rPr>
              <w:t>二、是非判断题（正确打√，错误打×，</w:t>
            </w:r>
            <w:r w:rsidRPr="00DE50A9">
              <w:rPr>
                <w:rFonts w:ascii="Times New Roman" w:hAnsi="Times New Roman" w:cs="Times New Roman" w:hint="eastAsia"/>
                <w:b/>
              </w:rPr>
              <w:t>10</w:t>
            </w:r>
            <w:r w:rsidR="00557082">
              <w:rPr>
                <w:rFonts w:ascii="Times New Roman" w:hAnsi="Times New Roman" w:cs="Times New Roman" w:hint="eastAsia"/>
                <w:b/>
              </w:rPr>
              <w:t>题</w:t>
            </w:r>
            <w:r w:rsidRPr="00DE50A9">
              <w:rPr>
                <w:rFonts w:ascii="Times New Roman" w:hAnsi="Times New Roman" w:cs="Times New Roman" w:hint="eastAsia"/>
                <w:b/>
              </w:rPr>
              <w:t>×</w:t>
            </w:r>
            <w:r w:rsidRPr="00DE50A9">
              <w:rPr>
                <w:rFonts w:ascii="Times New Roman" w:hAnsi="Times New Roman" w:cs="Times New Roman" w:hint="eastAsia"/>
                <w:b/>
              </w:rPr>
              <w:t>2</w:t>
            </w:r>
            <w:r w:rsidR="00557082">
              <w:rPr>
                <w:rFonts w:ascii="Times New Roman" w:hAnsi="Times New Roman" w:cs="Times New Roman" w:hint="eastAsia"/>
                <w:b/>
              </w:rPr>
              <w:t>分</w:t>
            </w:r>
            <w:r w:rsidRPr="00DE50A9">
              <w:rPr>
                <w:rFonts w:ascii="Times New Roman" w:hAnsi="Times New Roman" w:cs="Times New Roman" w:hint="eastAsia"/>
                <w:b/>
              </w:rPr>
              <w:t>＝</w:t>
            </w:r>
            <w:r w:rsidRPr="00DE50A9">
              <w:rPr>
                <w:rFonts w:ascii="Times New Roman" w:hAnsi="Times New Roman" w:cs="Times New Roman" w:hint="eastAsia"/>
                <w:b/>
              </w:rPr>
              <w:t>20</w:t>
            </w:r>
            <w:r w:rsidRPr="00DE50A9">
              <w:rPr>
                <w:rFonts w:ascii="Times New Roman" w:hAnsi="Times New Roman" w:cs="Times New Roman" w:hint="eastAsia"/>
                <w:b/>
              </w:rPr>
              <w:t>分）</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1. </w:t>
            </w:r>
            <w:r w:rsidRPr="00DE50A9">
              <w:rPr>
                <w:rFonts w:ascii="Times New Roman" w:hAnsi="Times New Roman" w:cs="Times New Roman" w:hint="eastAsia"/>
              </w:rPr>
              <w:t>双缩脲反应是肽和蛋白质特有的反应，所以二肽也有双缩</w:t>
            </w:r>
            <w:r w:rsidR="00E93E32" w:rsidRPr="00E93E32">
              <w:rPr>
                <w:rFonts w:ascii="Times New Roman" w:hAnsi="Times New Roman" w:cs="Times New Roman" w:hint="eastAsia"/>
              </w:rPr>
              <w:t>脲</w:t>
            </w:r>
            <w:r w:rsidRPr="00DE50A9">
              <w:rPr>
                <w:rFonts w:ascii="Times New Roman" w:hAnsi="Times New Roman" w:cs="Times New Roman" w:hint="eastAsia"/>
              </w:rPr>
              <w:t>反应。（</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2. </w:t>
            </w:r>
            <w:r w:rsidRPr="00DE50A9">
              <w:rPr>
                <w:rFonts w:ascii="Times New Roman" w:hAnsi="Times New Roman" w:cs="Times New Roman" w:hint="eastAsia"/>
              </w:rPr>
              <w:t>原核生物中</w:t>
            </w:r>
            <w:r w:rsidRPr="00DE50A9">
              <w:rPr>
                <w:rFonts w:ascii="Times New Roman" w:hAnsi="Times New Roman" w:cs="Times New Roman" w:hint="eastAsia"/>
              </w:rPr>
              <w:t>mRNA</w:t>
            </w:r>
            <w:r w:rsidRPr="00DE50A9">
              <w:rPr>
                <w:rFonts w:ascii="Times New Roman" w:hAnsi="Times New Roman" w:cs="Times New Roman" w:hint="eastAsia"/>
              </w:rPr>
              <w:t>一般不需要转录后加工。（</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3. </w:t>
            </w:r>
            <w:r w:rsidRPr="00DE50A9">
              <w:rPr>
                <w:rFonts w:ascii="Times New Roman" w:hAnsi="Times New Roman" w:cs="Times New Roman" w:hint="eastAsia"/>
              </w:rPr>
              <w:t>所有的酶，除了蛋白质之外，还要结合一些非蛋白小分子或金属离子才能构成全酶，从而起到高效</w:t>
            </w:r>
            <w:r w:rsidR="005B64AF">
              <w:rPr>
                <w:rFonts w:ascii="Times New Roman" w:hAnsi="Times New Roman" w:cs="Times New Roman" w:hint="eastAsia"/>
              </w:rPr>
              <w:t>专</w:t>
            </w:r>
            <w:r w:rsidRPr="00DE50A9">
              <w:rPr>
                <w:rFonts w:ascii="Times New Roman" w:hAnsi="Times New Roman" w:cs="Times New Roman" w:hint="eastAsia"/>
              </w:rPr>
              <w:t>一的催化活性。（</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4. </w:t>
            </w:r>
            <w:r w:rsidRPr="00DE50A9">
              <w:rPr>
                <w:rFonts w:ascii="Times New Roman" w:hAnsi="Times New Roman" w:cs="Times New Roman" w:hint="eastAsia"/>
              </w:rPr>
              <w:t>剧烈运动后肌肉发酸是由于丙酮酸被还原为乳酸的结果。</w:t>
            </w:r>
            <w:r w:rsidRPr="00DE50A9">
              <w:rPr>
                <w:rFonts w:ascii="Times New Roman" w:hAnsi="Times New Roman" w:cs="Times New Roman" w:hint="eastAsia"/>
              </w:rPr>
              <w:t>(    )</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5. </w:t>
            </w:r>
            <w:r w:rsidRPr="00DE50A9">
              <w:rPr>
                <w:rFonts w:ascii="Times New Roman" w:hAnsi="Times New Roman" w:cs="Times New Roman" w:hint="eastAsia"/>
              </w:rPr>
              <w:t>基因表达的调节主要指的是基因转录水平的调节。</w:t>
            </w:r>
            <w:r w:rsidRPr="00DE50A9">
              <w:rPr>
                <w:rFonts w:ascii="Times New Roman" w:hAnsi="Times New Roman" w:cs="Times New Roman" w:hint="eastAsia"/>
              </w:rPr>
              <w:t>(    )</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6. </w:t>
            </w:r>
            <w:r w:rsidRPr="00DE50A9">
              <w:rPr>
                <w:rFonts w:ascii="Times New Roman" w:hAnsi="Times New Roman" w:cs="Times New Roman" w:hint="eastAsia"/>
              </w:rPr>
              <w:t>转录因子一般只含有结合</w:t>
            </w:r>
            <w:r w:rsidRPr="00DE50A9">
              <w:rPr>
                <w:rFonts w:ascii="Times New Roman" w:hAnsi="Times New Roman" w:cs="Times New Roman" w:hint="eastAsia"/>
              </w:rPr>
              <w:t>DNA</w:t>
            </w:r>
            <w:r w:rsidRPr="00DE50A9">
              <w:rPr>
                <w:rFonts w:ascii="Times New Roman" w:hAnsi="Times New Roman" w:cs="Times New Roman" w:hint="eastAsia"/>
              </w:rPr>
              <w:t>的区域。（</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7. </w:t>
            </w:r>
            <w:r w:rsidRPr="00DE50A9">
              <w:rPr>
                <w:rFonts w:ascii="Times New Roman" w:hAnsi="Times New Roman" w:cs="Times New Roman" w:hint="eastAsia"/>
              </w:rPr>
              <w:t>大肠杆菌中冈崎片段合成后</w:t>
            </w:r>
            <w:r w:rsidR="008F1303">
              <w:rPr>
                <w:rFonts w:ascii="Times New Roman" w:hAnsi="Times New Roman" w:cs="Times New Roman" w:hint="eastAsia"/>
              </w:rPr>
              <w:t>，</w:t>
            </w:r>
            <w:r w:rsidRPr="00DE50A9">
              <w:rPr>
                <w:rFonts w:ascii="Times New Roman" w:hAnsi="Times New Roman" w:cs="Times New Roman" w:hint="eastAsia"/>
              </w:rPr>
              <w:t>RNA</w:t>
            </w:r>
            <w:r w:rsidRPr="00DE50A9">
              <w:rPr>
                <w:rFonts w:ascii="Times New Roman" w:hAnsi="Times New Roman" w:cs="Times New Roman" w:hint="eastAsia"/>
              </w:rPr>
              <w:t>引物的消除和缺口的填补是由</w:t>
            </w:r>
            <w:r w:rsidRPr="00DE50A9">
              <w:rPr>
                <w:rFonts w:ascii="Times New Roman" w:hAnsi="Times New Roman" w:cs="Times New Roman" w:hint="eastAsia"/>
              </w:rPr>
              <w:t>DNA</w:t>
            </w:r>
            <w:r w:rsidRPr="00DE50A9">
              <w:rPr>
                <w:rFonts w:ascii="Times New Roman" w:hAnsi="Times New Roman" w:cs="Times New Roman" w:hint="eastAsia"/>
              </w:rPr>
              <w:t>聚合酶</w:t>
            </w:r>
            <w:r w:rsidRPr="00DE50A9">
              <w:rPr>
                <w:rFonts w:ascii="Times New Roman" w:hAnsi="Times New Roman" w:cs="Times New Roman" w:hint="eastAsia"/>
              </w:rPr>
              <w:t>I</w:t>
            </w:r>
            <w:r w:rsidRPr="00DE50A9">
              <w:rPr>
                <w:rFonts w:ascii="Times New Roman" w:hAnsi="Times New Roman" w:cs="Times New Roman" w:hint="eastAsia"/>
              </w:rPr>
              <w:t>来完成的。（</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8. </w:t>
            </w:r>
            <w:r w:rsidRPr="00DE50A9">
              <w:rPr>
                <w:rFonts w:ascii="Times New Roman" w:hAnsi="Times New Roman" w:cs="Times New Roman" w:hint="eastAsia"/>
              </w:rPr>
              <w:t>着色性干皮病对日光和紫外敏感而容易出现皮肤癌的原因是因为患者皮肤细胞缺乏光复活酶</w:t>
            </w:r>
            <w:r w:rsidR="008F1303">
              <w:rPr>
                <w:rFonts w:ascii="Times New Roman" w:hAnsi="Times New Roman" w:cs="Times New Roman" w:hint="eastAsia"/>
              </w:rPr>
              <w:t>。</w:t>
            </w:r>
            <w:r w:rsidRPr="00DE50A9">
              <w:rPr>
                <w:rFonts w:ascii="Times New Roman" w:hAnsi="Times New Roman" w:cs="Times New Roman" w:hint="eastAsia"/>
              </w:rPr>
              <w:t>（</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9. </w:t>
            </w:r>
            <w:r w:rsidRPr="00DE50A9">
              <w:rPr>
                <w:rFonts w:ascii="Times New Roman" w:hAnsi="Times New Roman" w:cs="Times New Roman" w:hint="eastAsia"/>
              </w:rPr>
              <w:t>蛋白激酶和蛋白磷酸酶对蛋白质进行磷酸化和去磷酸化的共价修饰是真核细胞代谢的重要方式。（</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10. </w:t>
            </w:r>
            <w:r w:rsidRPr="00DE50A9">
              <w:rPr>
                <w:rFonts w:ascii="Times New Roman" w:hAnsi="Times New Roman" w:cs="Times New Roman" w:hint="eastAsia"/>
              </w:rPr>
              <w:t>操纵基因又称操纵子，如同启动基因又称启动子一样。（</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rPr>
                <w:rFonts w:ascii="Times New Roman" w:hAnsi="Times New Roman" w:cs="Times New Roman"/>
              </w:rPr>
            </w:pPr>
          </w:p>
          <w:p w:rsidR="00DE50A9" w:rsidRPr="00DE50A9" w:rsidRDefault="00DE50A9" w:rsidP="00DE50A9">
            <w:pPr>
              <w:rPr>
                <w:rFonts w:ascii="Times New Roman" w:hAnsi="Times New Roman" w:cs="Times New Roman"/>
                <w:b/>
              </w:rPr>
            </w:pPr>
            <w:r w:rsidRPr="00DE50A9">
              <w:rPr>
                <w:rFonts w:ascii="Times New Roman" w:hAnsi="Times New Roman" w:cs="Times New Roman" w:hint="eastAsia"/>
                <w:b/>
              </w:rPr>
              <w:t>三、单项选择题（</w:t>
            </w:r>
            <w:r w:rsidRPr="00DE50A9">
              <w:rPr>
                <w:rFonts w:ascii="Times New Roman" w:hAnsi="Times New Roman" w:cs="Times New Roman" w:hint="eastAsia"/>
                <w:b/>
              </w:rPr>
              <w:t>10</w:t>
            </w:r>
            <w:r w:rsidR="00557082">
              <w:rPr>
                <w:rFonts w:ascii="Times New Roman" w:hAnsi="Times New Roman" w:cs="Times New Roman" w:hint="eastAsia"/>
                <w:b/>
              </w:rPr>
              <w:t>题</w:t>
            </w:r>
            <w:r w:rsidRPr="00DE50A9">
              <w:rPr>
                <w:rFonts w:ascii="Times New Roman" w:hAnsi="Times New Roman" w:cs="Times New Roman" w:hint="eastAsia"/>
                <w:b/>
              </w:rPr>
              <w:t>×</w:t>
            </w:r>
            <w:r w:rsidRPr="00DE50A9">
              <w:rPr>
                <w:rFonts w:ascii="Times New Roman" w:hAnsi="Times New Roman" w:cs="Times New Roman" w:hint="eastAsia"/>
                <w:b/>
              </w:rPr>
              <w:t>2</w:t>
            </w:r>
            <w:r w:rsidR="00557082">
              <w:rPr>
                <w:rFonts w:ascii="Times New Roman" w:hAnsi="Times New Roman" w:cs="Times New Roman" w:hint="eastAsia"/>
                <w:b/>
              </w:rPr>
              <w:t>分</w:t>
            </w:r>
            <w:r w:rsidRPr="00DE50A9">
              <w:rPr>
                <w:rFonts w:ascii="Times New Roman" w:hAnsi="Times New Roman" w:cs="Times New Roman" w:hint="eastAsia"/>
                <w:b/>
              </w:rPr>
              <w:t>＝</w:t>
            </w:r>
            <w:r w:rsidRPr="00DE50A9">
              <w:rPr>
                <w:rFonts w:ascii="Times New Roman" w:hAnsi="Times New Roman" w:cs="Times New Roman" w:hint="eastAsia"/>
                <w:b/>
              </w:rPr>
              <w:t>20</w:t>
            </w:r>
            <w:r w:rsidRPr="00DE50A9">
              <w:rPr>
                <w:rFonts w:ascii="Times New Roman" w:hAnsi="Times New Roman" w:cs="Times New Roman" w:hint="eastAsia"/>
                <w:b/>
              </w:rPr>
              <w:t>分）</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1. </w:t>
            </w:r>
            <w:r w:rsidRPr="00DE50A9">
              <w:rPr>
                <w:rFonts w:ascii="Times New Roman" w:hAnsi="Times New Roman" w:cs="Times New Roman" w:hint="eastAsia"/>
              </w:rPr>
              <w:t>金属离子不通过以下哪个途径参与催化过程？（</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 xml:space="preserve">A. </w:t>
            </w:r>
            <w:r w:rsidRPr="00DE50A9">
              <w:rPr>
                <w:rFonts w:ascii="Times New Roman" w:hAnsi="Times New Roman" w:cs="Times New Roman" w:hint="eastAsia"/>
              </w:rPr>
              <w:t>通过结合底物为反应定向</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 xml:space="preserve">B. </w:t>
            </w:r>
            <w:r w:rsidRPr="00DE50A9">
              <w:rPr>
                <w:rFonts w:ascii="Times New Roman" w:hAnsi="Times New Roman" w:cs="Times New Roman" w:hint="eastAsia"/>
              </w:rPr>
              <w:t>通过可逆的改变金属离子的氧化态调节氧化还原反应</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lastRenderedPageBreak/>
              <w:t xml:space="preserve">C. </w:t>
            </w:r>
            <w:r w:rsidR="005A6293">
              <w:rPr>
                <w:rFonts w:ascii="Times New Roman" w:hAnsi="Times New Roman" w:cs="Times New Roman" w:hint="eastAsia"/>
              </w:rPr>
              <w:t>通过静电稳定过渡</w:t>
            </w:r>
            <w:r w:rsidRPr="00DE50A9">
              <w:rPr>
                <w:rFonts w:ascii="Times New Roman" w:hAnsi="Times New Roman" w:cs="Times New Roman" w:hint="eastAsia"/>
              </w:rPr>
              <w:t>态离子</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 xml:space="preserve">D. </w:t>
            </w:r>
            <w:r w:rsidRPr="00DE50A9">
              <w:rPr>
                <w:rFonts w:ascii="Times New Roman" w:hAnsi="Times New Roman" w:cs="Times New Roman" w:hint="eastAsia"/>
              </w:rPr>
              <w:t>通过正电荷的屏蔽促进酶促反应通过</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2. </w:t>
            </w:r>
            <w:r w:rsidRPr="00DE50A9">
              <w:rPr>
                <w:rFonts w:ascii="Times New Roman" w:hAnsi="Times New Roman" w:cs="Times New Roman" w:hint="eastAsia"/>
              </w:rPr>
              <w:t>丙酮酸羧化酶的活性可被下列哪种物质激活？</w:t>
            </w:r>
            <w:r w:rsidRPr="00DE50A9">
              <w:rPr>
                <w:rFonts w:ascii="Times New Roman" w:hAnsi="Times New Roman" w:cs="Times New Roman" w:hint="eastAsia"/>
              </w:rPr>
              <w:t xml:space="preserve">   (    )</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A</w:t>
            </w:r>
            <w:r w:rsidRPr="00DE50A9">
              <w:rPr>
                <w:rFonts w:ascii="Times New Roman" w:hAnsi="Times New Roman" w:cs="Times New Roman" w:hint="eastAsia"/>
              </w:rPr>
              <w:t>．脂肪</w:t>
            </w:r>
            <w:proofErr w:type="gramStart"/>
            <w:r w:rsidRPr="00DE50A9">
              <w:rPr>
                <w:rFonts w:ascii="Times New Roman" w:hAnsi="Times New Roman" w:cs="Times New Roman" w:hint="eastAsia"/>
              </w:rPr>
              <w:t>酰</w:t>
            </w:r>
            <w:proofErr w:type="gramEnd"/>
            <w:r w:rsidRPr="00DE50A9">
              <w:rPr>
                <w:rFonts w:ascii="Times New Roman" w:hAnsi="Times New Roman" w:cs="Times New Roman" w:hint="eastAsia"/>
              </w:rPr>
              <w:t>辅酶</w:t>
            </w:r>
            <w:r w:rsidRPr="00DE50A9">
              <w:rPr>
                <w:rFonts w:ascii="Times New Roman" w:hAnsi="Times New Roman" w:cs="Times New Roman" w:hint="eastAsia"/>
              </w:rPr>
              <w:t>A              B</w:t>
            </w:r>
            <w:r w:rsidRPr="00DE50A9">
              <w:rPr>
                <w:rFonts w:ascii="Times New Roman" w:hAnsi="Times New Roman" w:cs="Times New Roman" w:hint="eastAsia"/>
              </w:rPr>
              <w:t>．磷酸二羟丙酮</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C</w:t>
            </w:r>
            <w:r w:rsidRPr="00DE50A9">
              <w:rPr>
                <w:rFonts w:ascii="Times New Roman" w:hAnsi="Times New Roman" w:cs="Times New Roman" w:hint="eastAsia"/>
              </w:rPr>
              <w:t>．异柠檬酸</w:t>
            </w:r>
            <w:r w:rsidRPr="00DE50A9">
              <w:rPr>
                <w:rFonts w:ascii="Times New Roman" w:hAnsi="Times New Roman" w:cs="Times New Roman" w:hint="eastAsia"/>
              </w:rPr>
              <w:t xml:space="preserve">                  D</w:t>
            </w:r>
            <w:r w:rsidRPr="00DE50A9">
              <w:rPr>
                <w:rFonts w:ascii="Times New Roman" w:hAnsi="Times New Roman" w:cs="Times New Roman" w:hint="eastAsia"/>
              </w:rPr>
              <w:t>．乙酰辅酶</w:t>
            </w:r>
            <w:r w:rsidRPr="00DE50A9">
              <w:rPr>
                <w:rFonts w:ascii="Times New Roman" w:hAnsi="Times New Roman" w:cs="Times New Roman" w:hint="eastAsia"/>
              </w:rPr>
              <w:t>A</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3. </w:t>
            </w:r>
            <w:r w:rsidRPr="00DE50A9">
              <w:rPr>
                <w:rFonts w:ascii="Times New Roman" w:hAnsi="Times New Roman" w:cs="Times New Roman" w:hint="eastAsia"/>
              </w:rPr>
              <w:t>胆固醇在体内不能转化生成</w:t>
            </w:r>
            <w:r w:rsidRPr="00DE50A9">
              <w:rPr>
                <w:rFonts w:ascii="Times New Roman" w:hAnsi="Times New Roman" w:cs="Times New Roman" w:hint="eastAsia"/>
              </w:rPr>
              <w:t xml:space="preserve"> (     )</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A</w:t>
            </w:r>
            <w:r w:rsidRPr="00DE50A9">
              <w:rPr>
                <w:rFonts w:ascii="Times New Roman" w:hAnsi="Times New Roman" w:cs="Times New Roman" w:hint="eastAsia"/>
              </w:rPr>
              <w:t>．胆汁酸</w:t>
            </w:r>
            <w:r w:rsidRPr="00DE50A9">
              <w:rPr>
                <w:rFonts w:ascii="Times New Roman" w:hAnsi="Times New Roman" w:cs="Times New Roman" w:hint="eastAsia"/>
              </w:rPr>
              <w:t xml:space="preserve">                    B</w:t>
            </w:r>
            <w:r w:rsidRPr="00DE50A9">
              <w:rPr>
                <w:rFonts w:ascii="Times New Roman" w:hAnsi="Times New Roman" w:cs="Times New Roman" w:hint="eastAsia"/>
              </w:rPr>
              <w:t>．肾上腺素皮质</w:t>
            </w:r>
            <w:r w:rsidR="00C87842">
              <w:rPr>
                <w:rFonts w:ascii="Times New Roman" w:hAnsi="Times New Roman" w:cs="Times New Roman" w:hint="eastAsia"/>
              </w:rPr>
              <w:t>激</w:t>
            </w:r>
            <w:r w:rsidRPr="00DE50A9">
              <w:rPr>
                <w:rFonts w:ascii="Times New Roman" w:hAnsi="Times New Roman" w:cs="Times New Roman" w:hint="eastAsia"/>
              </w:rPr>
              <w:t>素</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C</w:t>
            </w:r>
            <w:r w:rsidRPr="00DE50A9">
              <w:rPr>
                <w:rFonts w:ascii="Times New Roman" w:hAnsi="Times New Roman" w:cs="Times New Roman" w:hint="eastAsia"/>
              </w:rPr>
              <w:t>．胆色素</w:t>
            </w:r>
            <w:r w:rsidRPr="00DE50A9">
              <w:rPr>
                <w:rFonts w:ascii="Times New Roman" w:hAnsi="Times New Roman" w:cs="Times New Roman" w:hint="eastAsia"/>
              </w:rPr>
              <w:t xml:space="preserve">                    D</w:t>
            </w:r>
            <w:r w:rsidRPr="00DE50A9">
              <w:rPr>
                <w:rFonts w:ascii="Times New Roman" w:hAnsi="Times New Roman" w:cs="Times New Roman" w:hint="eastAsia"/>
              </w:rPr>
              <w:t>．性激素</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4. </w:t>
            </w:r>
            <w:r w:rsidRPr="00DE50A9">
              <w:rPr>
                <w:rFonts w:ascii="Times New Roman" w:hAnsi="Times New Roman" w:cs="Times New Roman" w:hint="eastAsia"/>
              </w:rPr>
              <w:t>下列哪一种氨基酸是</w:t>
            </w:r>
            <w:proofErr w:type="gramStart"/>
            <w:r w:rsidRPr="00DE50A9">
              <w:rPr>
                <w:rFonts w:ascii="Times New Roman" w:hAnsi="Times New Roman" w:cs="Times New Roman" w:hint="eastAsia"/>
              </w:rPr>
              <w:t>生酮兼生糖氨基酸</w:t>
            </w:r>
            <w:proofErr w:type="gramEnd"/>
            <w:r w:rsidRPr="00DE50A9">
              <w:rPr>
                <w:rFonts w:ascii="Times New Roman" w:hAnsi="Times New Roman" w:cs="Times New Roman" w:hint="eastAsia"/>
              </w:rPr>
              <w:t>？</w:t>
            </w:r>
            <w:r w:rsidRPr="00DE50A9">
              <w:rPr>
                <w:rFonts w:ascii="Times New Roman" w:hAnsi="Times New Roman" w:cs="Times New Roman" w:hint="eastAsia"/>
              </w:rPr>
              <w:t xml:space="preserve">   </w:t>
            </w:r>
            <w:r w:rsidRPr="00DE50A9">
              <w:rPr>
                <w:rFonts w:ascii="Times New Roman" w:hAnsi="Times New Roman" w:cs="Times New Roman" w:hint="eastAsia"/>
              </w:rPr>
              <w:t>（</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A</w:t>
            </w:r>
            <w:r w:rsidRPr="00DE50A9">
              <w:rPr>
                <w:rFonts w:ascii="Times New Roman" w:hAnsi="Times New Roman" w:cs="Times New Roman" w:hint="eastAsia"/>
              </w:rPr>
              <w:t>．丙氨酸</w:t>
            </w:r>
            <w:r w:rsidRPr="00DE50A9">
              <w:rPr>
                <w:rFonts w:ascii="Times New Roman" w:hAnsi="Times New Roman" w:cs="Times New Roman" w:hint="eastAsia"/>
              </w:rPr>
              <w:t xml:space="preserve">                    B</w:t>
            </w:r>
            <w:r w:rsidRPr="00DE50A9">
              <w:rPr>
                <w:rFonts w:ascii="Times New Roman" w:hAnsi="Times New Roman" w:cs="Times New Roman" w:hint="eastAsia"/>
              </w:rPr>
              <w:t>．苯丙氨酸</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C</w:t>
            </w:r>
            <w:r w:rsidRPr="00DE50A9">
              <w:rPr>
                <w:rFonts w:ascii="Times New Roman" w:hAnsi="Times New Roman" w:cs="Times New Roman" w:hint="eastAsia"/>
              </w:rPr>
              <w:t>．丝氨酸</w:t>
            </w:r>
            <w:r w:rsidRPr="00DE50A9">
              <w:rPr>
                <w:rFonts w:ascii="Times New Roman" w:hAnsi="Times New Roman" w:cs="Times New Roman" w:hint="eastAsia"/>
              </w:rPr>
              <w:t xml:space="preserve">                    D</w:t>
            </w:r>
            <w:r w:rsidRPr="00DE50A9">
              <w:rPr>
                <w:rFonts w:ascii="Times New Roman" w:hAnsi="Times New Roman" w:cs="Times New Roman" w:hint="eastAsia"/>
              </w:rPr>
              <w:t>．羟脯氨酸</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5. </w:t>
            </w:r>
            <w:r w:rsidRPr="00DE50A9">
              <w:rPr>
                <w:rFonts w:ascii="Times New Roman" w:hAnsi="Times New Roman" w:cs="Times New Roman" w:hint="eastAsia"/>
              </w:rPr>
              <w:t>以下说法有误的是（</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 xml:space="preserve">A. </w:t>
            </w:r>
            <w:r w:rsidRPr="00DE50A9">
              <w:rPr>
                <w:rFonts w:ascii="Times New Roman" w:hAnsi="Times New Roman" w:cs="Times New Roman" w:hint="eastAsia"/>
              </w:rPr>
              <w:t>真核细胞的</w:t>
            </w:r>
            <w:r w:rsidRPr="00DE50A9">
              <w:rPr>
                <w:rFonts w:ascii="Times New Roman" w:hAnsi="Times New Roman" w:cs="Times New Roman" w:hint="eastAsia"/>
              </w:rPr>
              <w:t>RNA</w:t>
            </w:r>
            <w:r w:rsidRPr="00DE50A9">
              <w:rPr>
                <w:rFonts w:ascii="Times New Roman" w:hAnsi="Times New Roman" w:cs="Times New Roman" w:hint="eastAsia"/>
              </w:rPr>
              <w:t>聚合酶单独不能亲和</w:t>
            </w:r>
            <w:r w:rsidRPr="00DE50A9">
              <w:rPr>
                <w:rFonts w:ascii="Times New Roman" w:hAnsi="Times New Roman" w:cs="Times New Roman" w:hint="eastAsia"/>
              </w:rPr>
              <w:t>DNA</w:t>
            </w:r>
            <w:r w:rsidRPr="00DE50A9">
              <w:rPr>
                <w:rFonts w:ascii="Times New Roman" w:hAnsi="Times New Roman" w:cs="Times New Roman" w:hint="eastAsia"/>
              </w:rPr>
              <w:t>并进行转录。</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 xml:space="preserve">B. </w:t>
            </w:r>
            <w:r w:rsidRPr="00DE50A9">
              <w:rPr>
                <w:rFonts w:ascii="Times New Roman" w:hAnsi="Times New Roman" w:cs="Times New Roman" w:hint="eastAsia"/>
              </w:rPr>
              <w:t>原核细胞的调节基因所表达的调节蛋白都是对转录起抑制作用。</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 xml:space="preserve">C. </w:t>
            </w:r>
            <w:r w:rsidRPr="00DE50A9">
              <w:rPr>
                <w:rFonts w:ascii="Times New Roman" w:hAnsi="Times New Roman" w:cs="Times New Roman" w:hint="eastAsia"/>
              </w:rPr>
              <w:t>一个基因能产生多种蛋白质的原因是因为</w:t>
            </w:r>
            <w:r w:rsidRPr="00DE50A9">
              <w:rPr>
                <w:rFonts w:ascii="Times New Roman" w:hAnsi="Times New Roman" w:cs="Times New Roman" w:hint="eastAsia"/>
              </w:rPr>
              <w:t>mRNA</w:t>
            </w:r>
            <w:r w:rsidRPr="00DE50A9">
              <w:rPr>
                <w:rFonts w:ascii="Times New Roman" w:hAnsi="Times New Roman" w:cs="Times New Roman" w:hint="eastAsia"/>
              </w:rPr>
              <w:t>可以进行不同的拼接。</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 xml:space="preserve">D. </w:t>
            </w:r>
            <w:r w:rsidRPr="00DE50A9">
              <w:rPr>
                <w:rFonts w:ascii="Times New Roman" w:hAnsi="Times New Roman" w:cs="Times New Roman" w:hint="eastAsia"/>
              </w:rPr>
              <w:t>短期的基因转录调控是可逆的，而长期的基因转录调控一般不可逆。</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6. </w:t>
            </w:r>
            <w:r w:rsidRPr="00DE50A9">
              <w:rPr>
                <w:rFonts w:ascii="Times New Roman" w:hAnsi="Times New Roman" w:cs="Times New Roman" w:hint="eastAsia"/>
              </w:rPr>
              <w:t>与乳酸异生为葡萄糖无关的酶是（</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A.</w:t>
            </w:r>
            <w:r w:rsidR="00F30B17">
              <w:rPr>
                <w:rFonts w:ascii="Times New Roman" w:hAnsi="Times New Roman" w:cs="Times New Roman"/>
              </w:rPr>
              <w:t xml:space="preserve"> </w:t>
            </w:r>
            <w:r w:rsidRPr="00DE50A9">
              <w:rPr>
                <w:rFonts w:ascii="Times New Roman" w:hAnsi="Times New Roman" w:cs="Times New Roman" w:hint="eastAsia"/>
              </w:rPr>
              <w:t>果糖双磷酸酶</w:t>
            </w:r>
            <w:r w:rsidRPr="00DE50A9">
              <w:rPr>
                <w:rFonts w:ascii="Times New Roman" w:hAnsi="Times New Roman" w:cs="Times New Roman" w:hint="eastAsia"/>
              </w:rPr>
              <w:t>-1                  B.</w:t>
            </w:r>
            <w:r w:rsidR="00F30B17">
              <w:rPr>
                <w:rFonts w:ascii="Times New Roman" w:hAnsi="Times New Roman" w:cs="Times New Roman"/>
              </w:rPr>
              <w:t xml:space="preserve"> </w:t>
            </w:r>
            <w:r w:rsidRPr="00DE50A9">
              <w:rPr>
                <w:rFonts w:ascii="Times New Roman" w:hAnsi="Times New Roman" w:cs="Times New Roman" w:hint="eastAsia"/>
              </w:rPr>
              <w:t>磷酸甘油酸变位酶</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C.</w:t>
            </w:r>
            <w:r w:rsidR="00F30B17">
              <w:rPr>
                <w:rFonts w:ascii="Times New Roman" w:hAnsi="Times New Roman" w:cs="Times New Roman"/>
              </w:rPr>
              <w:t xml:space="preserve"> </w:t>
            </w:r>
            <w:r w:rsidRPr="00DE50A9">
              <w:rPr>
                <w:rFonts w:ascii="Times New Roman" w:hAnsi="Times New Roman" w:cs="Times New Roman" w:hint="eastAsia"/>
              </w:rPr>
              <w:t>丙酮酸激酶</w:t>
            </w:r>
            <w:r w:rsidRPr="00DE50A9">
              <w:rPr>
                <w:rFonts w:ascii="Times New Roman" w:hAnsi="Times New Roman" w:cs="Times New Roman" w:hint="eastAsia"/>
              </w:rPr>
              <w:t xml:space="preserve">                      D.</w:t>
            </w:r>
            <w:r w:rsidR="00F30B17">
              <w:rPr>
                <w:rFonts w:ascii="Times New Roman" w:hAnsi="Times New Roman" w:cs="Times New Roman"/>
              </w:rPr>
              <w:t xml:space="preserve"> </w:t>
            </w:r>
            <w:r w:rsidRPr="00DE50A9">
              <w:rPr>
                <w:rFonts w:ascii="Times New Roman" w:hAnsi="Times New Roman" w:cs="Times New Roman" w:hint="eastAsia"/>
              </w:rPr>
              <w:t>醛缩酶</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7. </w:t>
            </w:r>
            <w:r w:rsidRPr="00DE50A9">
              <w:rPr>
                <w:rFonts w:ascii="Times New Roman" w:hAnsi="Times New Roman" w:cs="Times New Roman" w:hint="eastAsia"/>
              </w:rPr>
              <w:t>大多数分泌型蛋白在</w:t>
            </w:r>
            <w:r w:rsidRPr="00DE50A9">
              <w:rPr>
                <w:rFonts w:ascii="Times New Roman" w:hAnsi="Times New Roman" w:cs="Times New Roman" w:hint="eastAsia"/>
              </w:rPr>
              <w:t>N</w:t>
            </w:r>
            <w:r w:rsidRPr="00DE50A9">
              <w:rPr>
                <w:rFonts w:ascii="Times New Roman" w:hAnsi="Times New Roman" w:cs="Times New Roman" w:hint="eastAsia"/>
              </w:rPr>
              <w:t>端都含有</w:t>
            </w:r>
            <w:proofErr w:type="gramStart"/>
            <w:r w:rsidRPr="00DE50A9">
              <w:rPr>
                <w:rFonts w:ascii="Times New Roman" w:hAnsi="Times New Roman" w:cs="Times New Roman" w:hint="eastAsia"/>
              </w:rPr>
              <w:t>一</w:t>
            </w:r>
            <w:proofErr w:type="gramEnd"/>
            <w:r w:rsidRPr="00DE50A9">
              <w:rPr>
                <w:rFonts w:ascii="Times New Roman" w:hAnsi="Times New Roman" w:cs="Times New Roman" w:hint="eastAsia"/>
              </w:rPr>
              <w:t>段信号肽，其长度一般为（</w:t>
            </w:r>
            <w:r w:rsidRPr="00DE50A9">
              <w:rPr>
                <w:rFonts w:ascii="Times New Roman" w:hAnsi="Times New Roman" w:cs="Times New Roman" w:hint="eastAsia"/>
              </w:rPr>
              <w:t xml:space="preserve">    </w:t>
            </w:r>
            <w:r w:rsidRPr="00DE50A9">
              <w:rPr>
                <w:rFonts w:ascii="Times New Roman" w:hAnsi="Times New Roman" w:cs="Times New Roman" w:hint="eastAsia"/>
              </w:rPr>
              <w:t>）</w:t>
            </w:r>
            <w:proofErr w:type="gramStart"/>
            <w:r w:rsidRPr="00DE50A9">
              <w:rPr>
                <w:rFonts w:ascii="Times New Roman" w:hAnsi="Times New Roman" w:cs="Times New Roman" w:hint="eastAsia"/>
              </w:rPr>
              <w:t>个</w:t>
            </w:r>
            <w:proofErr w:type="gramEnd"/>
            <w:r w:rsidRPr="00DE50A9">
              <w:rPr>
                <w:rFonts w:ascii="Times New Roman" w:hAnsi="Times New Roman" w:cs="Times New Roman" w:hint="eastAsia"/>
              </w:rPr>
              <w:t>氨基酸。</w:t>
            </w:r>
          </w:p>
          <w:p w:rsidR="00DE50A9" w:rsidRPr="00DE50A9" w:rsidRDefault="00DE50A9" w:rsidP="00DE50A9">
            <w:pPr>
              <w:ind w:leftChars="300" w:left="630"/>
              <w:rPr>
                <w:rFonts w:ascii="Times New Roman" w:hAnsi="Times New Roman" w:cs="Times New Roman"/>
              </w:rPr>
            </w:pPr>
            <w:r w:rsidRPr="00DE50A9">
              <w:rPr>
                <w:rFonts w:ascii="Times New Roman" w:hAnsi="Times New Roman" w:cs="Times New Roman" w:hint="eastAsia"/>
              </w:rPr>
              <w:t xml:space="preserve">   A. </w:t>
            </w:r>
            <w:r w:rsidRPr="00DE50A9">
              <w:rPr>
                <w:rFonts w:ascii="Times New Roman" w:hAnsi="Times New Roman" w:cs="Times New Roman" w:hint="eastAsia"/>
              </w:rPr>
              <w:t>大于</w:t>
            </w:r>
            <w:r w:rsidRPr="00DE50A9">
              <w:rPr>
                <w:rFonts w:ascii="Times New Roman" w:hAnsi="Times New Roman" w:cs="Times New Roman" w:hint="eastAsia"/>
              </w:rPr>
              <w:t xml:space="preserve">100     B. 15-30         C. </w:t>
            </w:r>
            <w:r w:rsidRPr="00DE50A9">
              <w:rPr>
                <w:rFonts w:ascii="Times New Roman" w:hAnsi="Times New Roman" w:cs="Times New Roman" w:hint="eastAsia"/>
              </w:rPr>
              <w:t>约</w:t>
            </w:r>
            <w:r w:rsidRPr="00DE50A9">
              <w:rPr>
                <w:rFonts w:ascii="Times New Roman" w:hAnsi="Times New Roman" w:cs="Times New Roman" w:hint="eastAsia"/>
              </w:rPr>
              <w:t xml:space="preserve">50          D. </w:t>
            </w:r>
            <w:r w:rsidRPr="00DE50A9">
              <w:rPr>
                <w:rFonts w:ascii="Times New Roman" w:hAnsi="Times New Roman" w:cs="Times New Roman" w:hint="eastAsia"/>
              </w:rPr>
              <w:t>小于</w:t>
            </w:r>
            <w:r w:rsidRPr="00DE50A9">
              <w:rPr>
                <w:rFonts w:ascii="Times New Roman" w:hAnsi="Times New Roman" w:cs="Times New Roman" w:hint="eastAsia"/>
              </w:rPr>
              <w:t>10</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8. </w:t>
            </w:r>
            <w:r w:rsidRPr="00DE50A9">
              <w:rPr>
                <w:rFonts w:ascii="Times New Roman" w:hAnsi="Times New Roman" w:cs="Times New Roman" w:hint="eastAsia"/>
              </w:rPr>
              <w:t>下面关于内含子说法正确的是（</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 xml:space="preserve">A. </w:t>
            </w:r>
            <w:r w:rsidRPr="00DE50A9">
              <w:rPr>
                <w:rFonts w:ascii="Times New Roman" w:hAnsi="Times New Roman" w:cs="Times New Roman" w:hint="eastAsia"/>
              </w:rPr>
              <w:t>部分内含子的切除不需要任何蛋白的协助</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 xml:space="preserve">B. </w:t>
            </w:r>
            <w:r w:rsidRPr="00DE50A9">
              <w:rPr>
                <w:rFonts w:ascii="Times New Roman" w:hAnsi="Times New Roman" w:cs="Times New Roman" w:hint="eastAsia"/>
              </w:rPr>
              <w:t>从不被转录</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 xml:space="preserve">C. </w:t>
            </w:r>
            <w:r w:rsidRPr="00DE50A9">
              <w:rPr>
                <w:rFonts w:ascii="Times New Roman" w:hAnsi="Times New Roman" w:cs="Times New Roman" w:hint="eastAsia"/>
              </w:rPr>
              <w:t>可以被翻译成多肽</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 xml:space="preserve">D. </w:t>
            </w:r>
            <w:r w:rsidRPr="00DE50A9">
              <w:rPr>
                <w:rFonts w:ascii="Times New Roman" w:hAnsi="Times New Roman" w:cs="Times New Roman" w:hint="eastAsia"/>
              </w:rPr>
              <w:t>在各种生物中广泛存在</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9. </w:t>
            </w:r>
            <w:r w:rsidRPr="00DE50A9">
              <w:rPr>
                <w:rFonts w:ascii="Times New Roman" w:hAnsi="Times New Roman" w:cs="Times New Roman" w:hint="eastAsia"/>
              </w:rPr>
              <w:t>下列哪些反应需要水解</w:t>
            </w:r>
            <w:r w:rsidRPr="00DE50A9">
              <w:rPr>
                <w:rFonts w:ascii="Times New Roman" w:hAnsi="Times New Roman" w:cs="Times New Roman" w:hint="eastAsia"/>
              </w:rPr>
              <w:t>ATP</w:t>
            </w:r>
            <w:r w:rsidRPr="00DE50A9">
              <w:rPr>
                <w:rFonts w:ascii="Times New Roman" w:hAnsi="Times New Roman" w:cs="Times New Roman" w:hint="eastAsia"/>
              </w:rPr>
              <w:t>提供能量（</w:t>
            </w:r>
            <w:r w:rsidRPr="00DE50A9">
              <w:rPr>
                <w:rFonts w:ascii="Times New Roman" w:hAnsi="Times New Roman" w:cs="Times New Roman" w:hint="eastAsia"/>
              </w:rPr>
              <w:t xml:space="preserve">    </w:t>
            </w:r>
            <w:r w:rsidRPr="00DE50A9">
              <w:rPr>
                <w:rFonts w:ascii="Times New Roman" w:hAnsi="Times New Roman" w:cs="Times New Roman" w:hint="eastAsia"/>
              </w:rPr>
              <w:t>）</w:t>
            </w:r>
          </w:p>
          <w:p w:rsidR="00DE50A9" w:rsidRPr="00DE50A9" w:rsidRDefault="00DE50A9" w:rsidP="00DE50A9">
            <w:pPr>
              <w:ind w:leftChars="300" w:left="630"/>
              <w:rPr>
                <w:rFonts w:ascii="Times New Roman" w:hAnsi="Times New Roman" w:cs="Times New Roman"/>
              </w:rPr>
            </w:pPr>
            <w:r w:rsidRPr="00DE50A9">
              <w:rPr>
                <w:rFonts w:ascii="Times New Roman" w:hAnsi="Times New Roman" w:cs="Times New Roman" w:hint="eastAsia"/>
              </w:rPr>
              <w:t xml:space="preserve">  A. </w:t>
            </w:r>
            <w:r w:rsidRPr="00DE50A9">
              <w:rPr>
                <w:rFonts w:ascii="Times New Roman" w:hAnsi="Times New Roman" w:cs="Times New Roman" w:hint="eastAsia"/>
              </w:rPr>
              <w:t>翻译过程中肽键的形成</w:t>
            </w:r>
          </w:p>
          <w:p w:rsidR="00DE50A9" w:rsidRPr="00DE50A9" w:rsidRDefault="00DE50A9" w:rsidP="00DE50A9">
            <w:pPr>
              <w:ind w:leftChars="300" w:left="630"/>
              <w:rPr>
                <w:rFonts w:ascii="Times New Roman" w:hAnsi="Times New Roman" w:cs="Times New Roman"/>
              </w:rPr>
            </w:pPr>
            <w:r w:rsidRPr="00DE50A9">
              <w:rPr>
                <w:rFonts w:ascii="Times New Roman" w:hAnsi="Times New Roman" w:cs="Times New Roman" w:hint="eastAsia"/>
              </w:rPr>
              <w:t xml:space="preserve">  B. DNA</w:t>
            </w:r>
            <w:r w:rsidRPr="00DE50A9">
              <w:rPr>
                <w:rFonts w:ascii="Times New Roman" w:hAnsi="Times New Roman" w:cs="Times New Roman" w:hint="eastAsia"/>
              </w:rPr>
              <w:t>聚合酶催化的链延长反应</w:t>
            </w:r>
          </w:p>
          <w:p w:rsidR="00DE50A9" w:rsidRPr="00DE50A9" w:rsidRDefault="00DE50A9" w:rsidP="00DE50A9">
            <w:pPr>
              <w:ind w:leftChars="300" w:left="630"/>
              <w:rPr>
                <w:rFonts w:ascii="Times New Roman" w:hAnsi="Times New Roman" w:cs="Times New Roman"/>
              </w:rPr>
            </w:pPr>
            <w:r w:rsidRPr="00DE50A9">
              <w:rPr>
                <w:rFonts w:ascii="Times New Roman" w:hAnsi="Times New Roman" w:cs="Times New Roman" w:hint="eastAsia"/>
              </w:rPr>
              <w:t xml:space="preserve">  C. </w:t>
            </w:r>
            <w:r w:rsidRPr="00DE50A9">
              <w:rPr>
                <w:rFonts w:ascii="Times New Roman" w:hAnsi="Times New Roman" w:cs="Times New Roman" w:hint="eastAsia"/>
              </w:rPr>
              <w:t>蛋白合成初始阶段核糖体大小亚基的结合</w:t>
            </w:r>
          </w:p>
          <w:p w:rsidR="00DE50A9" w:rsidRPr="00DE50A9" w:rsidRDefault="00DE50A9" w:rsidP="00DE50A9">
            <w:pPr>
              <w:ind w:leftChars="300" w:left="630"/>
              <w:rPr>
                <w:rFonts w:ascii="Times New Roman" w:hAnsi="Times New Roman" w:cs="Times New Roman"/>
              </w:rPr>
            </w:pPr>
            <w:r w:rsidRPr="00DE50A9">
              <w:rPr>
                <w:rFonts w:ascii="Times New Roman" w:hAnsi="Times New Roman" w:cs="Times New Roman" w:hint="eastAsia"/>
              </w:rPr>
              <w:t xml:space="preserve">  D. mRNA</w:t>
            </w:r>
            <w:r w:rsidRPr="00DE50A9">
              <w:rPr>
                <w:rFonts w:ascii="Times New Roman" w:hAnsi="Times New Roman" w:cs="Times New Roman" w:hint="eastAsia"/>
              </w:rPr>
              <w:t>的内部甲基化</w:t>
            </w:r>
          </w:p>
          <w:p w:rsidR="00DE50A9" w:rsidRPr="00DE50A9" w:rsidRDefault="00DE50A9" w:rsidP="00DE50A9">
            <w:pPr>
              <w:ind w:leftChars="200" w:left="420"/>
              <w:rPr>
                <w:rFonts w:ascii="Times New Roman" w:hAnsi="Times New Roman" w:cs="Times New Roman"/>
              </w:rPr>
            </w:pPr>
            <w:r w:rsidRPr="00DE50A9">
              <w:rPr>
                <w:rFonts w:ascii="Times New Roman" w:hAnsi="Times New Roman" w:cs="Times New Roman" w:hint="eastAsia"/>
              </w:rPr>
              <w:t xml:space="preserve">10. </w:t>
            </w:r>
            <w:r w:rsidRPr="00DE50A9">
              <w:rPr>
                <w:rFonts w:ascii="Times New Roman" w:hAnsi="Times New Roman" w:cs="Times New Roman" w:hint="eastAsia"/>
              </w:rPr>
              <w:t>可以作为第二信使的物质是（</w:t>
            </w:r>
            <w:r w:rsidRPr="00DE50A9">
              <w:rPr>
                <w:rFonts w:ascii="Times New Roman" w:hAnsi="Times New Roman" w:cs="Times New Roman" w:hint="eastAsia"/>
              </w:rPr>
              <w:t xml:space="preserve">  </w:t>
            </w:r>
            <w:r w:rsidRPr="00DE50A9">
              <w:rPr>
                <w:rFonts w:ascii="Times New Roman" w:hAnsi="Times New Roman" w:cs="Times New Roman" w:hint="eastAsia"/>
              </w:rPr>
              <w:tab/>
            </w:r>
            <w:r w:rsidR="00F2036B">
              <w:rPr>
                <w:rFonts w:ascii="Times New Roman" w:hAnsi="Times New Roman" w:cs="Times New Roman" w:hint="eastAsia"/>
              </w:rPr>
              <w:t>）</w:t>
            </w:r>
          </w:p>
          <w:p w:rsidR="00DE50A9" w:rsidRPr="00DE50A9" w:rsidRDefault="00DE50A9" w:rsidP="00DE50A9">
            <w:pPr>
              <w:ind w:leftChars="400" w:left="840"/>
              <w:rPr>
                <w:rFonts w:ascii="Times New Roman" w:hAnsi="Times New Roman" w:cs="Times New Roman"/>
              </w:rPr>
            </w:pPr>
            <w:r w:rsidRPr="00DE50A9">
              <w:rPr>
                <w:rFonts w:ascii="Times New Roman" w:hAnsi="Times New Roman" w:cs="Times New Roman" w:hint="eastAsia"/>
              </w:rPr>
              <w:t>A. ATP</w:t>
            </w:r>
            <w:r w:rsidRPr="00DE50A9">
              <w:rPr>
                <w:rFonts w:ascii="Times New Roman" w:hAnsi="Times New Roman" w:cs="Times New Roman" w:hint="eastAsia"/>
              </w:rPr>
              <w:tab/>
            </w:r>
            <w:r w:rsidRPr="00DE50A9">
              <w:rPr>
                <w:rFonts w:ascii="Times New Roman" w:hAnsi="Times New Roman" w:cs="Times New Roman" w:hint="eastAsia"/>
              </w:rPr>
              <w:tab/>
              <w:t xml:space="preserve">   B. </w:t>
            </w:r>
            <w:proofErr w:type="spellStart"/>
            <w:r w:rsidRPr="00DE50A9">
              <w:rPr>
                <w:rFonts w:ascii="Times New Roman" w:hAnsi="Times New Roman" w:cs="Times New Roman" w:hint="eastAsia"/>
              </w:rPr>
              <w:t>cAMP</w:t>
            </w:r>
            <w:proofErr w:type="spellEnd"/>
            <w:r w:rsidRPr="00DE50A9">
              <w:rPr>
                <w:rFonts w:ascii="Times New Roman" w:hAnsi="Times New Roman" w:cs="Times New Roman" w:hint="eastAsia"/>
              </w:rPr>
              <w:tab/>
              <w:t xml:space="preserve">    </w:t>
            </w:r>
            <w:r w:rsidRPr="00DE50A9">
              <w:rPr>
                <w:rFonts w:ascii="Times New Roman" w:hAnsi="Times New Roman" w:cs="Times New Roman" w:hint="eastAsia"/>
              </w:rPr>
              <w:tab/>
              <w:t xml:space="preserve">C. </w:t>
            </w:r>
            <w:r w:rsidRPr="00DE50A9">
              <w:rPr>
                <w:rFonts w:ascii="Times New Roman" w:hAnsi="Times New Roman" w:cs="Times New Roman" w:hint="eastAsia"/>
              </w:rPr>
              <w:t>肌醇</w:t>
            </w:r>
            <w:r w:rsidRPr="00DE50A9">
              <w:rPr>
                <w:rFonts w:ascii="Times New Roman" w:hAnsi="Times New Roman" w:cs="Times New Roman" w:hint="eastAsia"/>
              </w:rPr>
              <w:tab/>
            </w:r>
            <w:proofErr w:type="gramStart"/>
            <w:r w:rsidRPr="00DE50A9">
              <w:rPr>
                <w:rFonts w:ascii="Times New Roman" w:hAnsi="Times New Roman" w:cs="Times New Roman" w:hint="eastAsia"/>
              </w:rPr>
              <w:tab/>
              <w:t xml:space="preserve">  D.</w:t>
            </w:r>
            <w:proofErr w:type="gramEnd"/>
            <w:r w:rsidRPr="00DE50A9">
              <w:rPr>
                <w:rFonts w:ascii="Times New Roman" w:hAnsi="Times New Roman" w:cs="Times New Roman" w:hint="eastAsia"/>
              </w:rPr>
              <w:t xml:space="preserve"> Mg2+</w:t>
            </w:r>
          </w:p>
          <w:p w:rsidR="00DE50A9" w:rsidRPr="00DE50A9" w:rsidRDefault="00DE50A9" w:rsidP="00DE50A9">
            <w:pPr>
              <w:rPr>
                <w:rFonts w:ascii="Times New Roman" w:hAnsi="Times New Roman" w:cs="Times New Roman"/>
              </w:rPr>
            </w:pPr>
          </w:p>
          <w:p w:rsidR="00DE50A9" w:rsidRPr="00C05BEC" w:rsidRDefault="00DE50A9" w:rsidP="00DE50A9">
            <w:pPr>
              <w:rPr>
                <w:rFonts w:ascii="Times New Roman" w:hAnsi="Times New Roman" w:cs="Times New Roman"/>
                <w:b/>
              </w:rPr>
            </w:pPr>
            <w:r w:rsidRPr="00C05BEC">
              <w:rPr>
                <w:rFonts w:ascii="Times New Roman" w:hAnsi="Times New Roman" w:cs="Times New Roman" w:hint="eastAsia"/>
                <w:b/>
              </w:rPr>
              <w:t>四、问答题（共</w:t>
            </w:r>
            <w:r w:rsidRPr="00C05BEC">
              <w:rPr>
                <w:rFonts w:ascii="Times New Roman" w:hAnsi="Times New Roman" w:cs="Times New Roman" w:hint="eastAsia"/>
                <w:b/>
              </w:rPr>
              <w:t>80</w:t>
            </w:r>
            <w:r w:rsidRPr="00C05BEC">
              <w:rPr>
                <w:rFonts w:ascii="Times New Roman" w:hAnsi="Times New Roman" w:cs="Times New Roman" w:hint="eastAsia"/>
                <w:b/>
              </w:rPr>
              <w:t>分）</w:t>
            </w:r>
          </w:p>
          <w:p w:rsidR="00DE50A9" w:rsidRPr="00DE50A9" w:rsidRDefault="00DE50A9" w:rsidP="00C05BEC">
            <w:pPr>
              <w:ind w:leftChars="100" w:left="210"/>
              <w:rPr>
                <w:rFonts w:ascii="Times New Roman" w:hAnsi="Times New Roman" w:cs="Times New Roman"/>
              </w:rPr>
            </w:pPr>
            <w:r w:rsidRPr="00DE50A9">
              <w:rPr>
                <w:rFonts w:ascii="Times New Roman" w:hAnsi="Times New Roman" w:cs="Times New Roman" w:hint="eastAsia"/>
              </w:rPr>
              <w:t xml:space="preserve">1. </w:t>
            </w:r>
            <w:r w:rsidRPr="00DE50A9">
              <w:rPr>
                <w:rFonts w:ascii="Times New Roman" w:hAnsi="Times New Roman" w:cs="Times New Roman" w:hint="eastAsia"/>
              </w:rPr>
              <w:t>简述</w:t>
            </w:r>
            <w:proofErr w:type="gramStart"/>
            <w:r w:rsidRPr="00DE50A9">
              <w:rPr>
                <w:rFonts w:ascii="Times New Roman" w:hAnsi="Times New Roman" w:cs="Times New Roman" w:hint="eastAsia"/>
              </w:rPr>
              <w:t>一碳单位</w:t>
            </w:r>
            <w:proofErr w:type="gramEnd"/>
            <w:r w:rsidRPr="00DE50A9">
              <w:rPr>
                <w:rFonts w:ascii="Times New Roman" w:hAnsi="Times New Roman" w:cs="Times New Roman" w:hint="eastAsia"/>
              </w:rPr>
              <w:t>的定义、来源和生理意义。（</w:t>
            </w:r>
            <w:r w:rsidRPr="00DE50A9">
              <w:rPr>
                <w:rFonts w:ascii="Times New Roman" w:hAnsi="Times New Roman" w:cs="Times New Roman" w:hint="eastAsia"/>
              </w:rPr>
              <w:t>15</w:t>
            </w:r>
            <w:r w:rsidRPr="00DE50A9">
              <w:rPr>
                <w:rFonts w:ascii="Times New Roman" w:hAnsi="Times New Roman" w:cs="Times New Roman" w:hint="eastAsia"/>
              </w:rPr>
              <w:t>分）</w:t>
            </w:r>
          </w:p>
          <w:p w:rsidR="00DE50A9" w:rsidRPr="00DE50A9" w:rsidRDefault="00DE50A9" w:rsidP="00C05BEC">
            <w:pPr>
              <w:ind w:leftChars="100" w:left="210"/>
              <w:rPr>
                <w:rFonts w:ascii="Times New Roman" w:hAnsi="Times New Roman" w:cs="Times New Roman"/>
              </w:rPr>
            </w:pPr>
            <w:r w:rsidRPr="00DE50A9">
              <w:rPr>
                <w:rFonts w:ascii="Times New Roman" w:hAnsi="Times New Roman" w:cs="Times New Roman" w:hint="eastAsia"/>
              </w:rPr>
              <w:t xml:space="preserve">2. </w:t>
            </w:r>
            <w:r w:rsidRPr="00DE50A9">
              <w:rPr>
                <w:rFonts w:ascii="Times New Roman" w:hAnsi="Times New Roman" w:cs="Times New Roman" w:hint="eastAsia"/>
              </w:rPr>
              <w:t>除了一些具有催化活性的</w:t>
            </w:r>
            <w:r w:rsidRPr="00DE50A9">
              <w:rPr>
                <w:rFonts w:ascii="Times New Roman" w:hAnsi="Times New Roman" w:cs="Times New Roman" w:hint="eastAsia"/>
              </w:rPr>
              <w:t>RNA</w:t>
            </w:r>
            <w:r w:rsidRPr="00DE50A9">
              <w:rPr>
                <w:rFonts w:ascii="Times New Roman" w:hAnsi="Times New Roman" w:cs="Times New Roman" w:hint="eastAsia"/>
              </w:rPr>
              <w:t>之外，</w:t>
            </w:r>
            <w:proofErr w:type="gramStart"/>
            <w:r w:rsidRPr="00DE50A9">
              <w:rPr>
                <w:rFonts w:ascii="Times New Roman" w:hAnsi="Times New Roman" w:cs="Times New Roman" w:hint="eastAsia"/>
              </w:rPr>
              <w:t>酶几乎</w:t>
            </w:r>
            <w:proofErr w:type="gramEnd"/>
            <w:r w:rsidRPr="00DE50A9">
              <w:rPr>
                <w:rFonts w:ascii="Times New Roman" w:hAnsi="Times New Roman" w:cs="Times New Roman" w:hint="eastAsia"/>
              </w:rPr>
              <w:t>都是蛋白质，如何证明酶大多都是蛋白质？（</w:t>
            </w:r>
            <w:r w:rsidRPr="00DE50A9">
              <w:rPr>
                <w:rFonts w:ascii="Times New Roman" w:hAnsi="Times New Roman" w:cs="Times New Roman" w:hint="eastAsia"/>
              </w:rPr>
              <w:t>15</w:t>
            </w:r>
            <w:r w:rsidRPr="00DE50A9">
              <w:rPr>
                <w:rFonts w:ascii="Times New Roman" w:hAnsi="Times New Roman" w:cs="Times New Roman" w:hint="eastAsia"/>
              </w:rPr>
              <w:t>分）</w:t>
            </w:r>
          </w:p>
          <w:p w:rsidR="00DE50A9" w:rsidRPr="00DE50A9" w:rsidRDefault="00DE50A9" w:rsidP="00C05BEC">
            <w:pPr>
              <w:ind w:leftChars="100" w:left="210"/>
              <w:rPr>
                <w:rFonts w:ascii="Times New Roman" w:hAnsi="Times New Roman" w:cs="Times New Roman"/>
              </w:rPr>
            </w:pPr>
            <w:r w:rsidRPr="00DE50A9">
              <w:rPr>
                <w:rFonts w:ascii="Times New Roman" w:hAnsi="Times New Roman" w:cs="Times New Roman" w:hint="eastAsia"/>
              </w:rPr>
              <w:t xml:space="preserve">3. </w:t>
            </w:r>
            <w:r w:rsidRPr="00DE50A9">
              <w:rPr>
                <w:rFonts w:ascii="Times New Roman" w:hAnsi="Times New Roman" w:cs="Times New Roman" w:hint="eastAsia"/>
              </w:rPr>
              <w:t>简述机体如何调节糖酵解及糖异生途径</w:t>
            </w:r>
            <w:r w:rsidR="00E82302">
              <w:rPr>
                <w:rFonts w:ascii="Times New Roman" w:hAnsi="Times New Roman" w:cs="Times New Roman" w:hint="eastAsia"/>
              </w:rPr>
              <w:t>。</w:t>
            </w:r>
            <w:r w:rsidRPr="00DE50A9">
              <w:rPr>
                <w:rFonts w:ascii="Times New Roman" w:hAnsi="Times New Roman" w:cs="Times New Roman" w:hint="eastAsia"/>
              </w:rPr>
              <w:t>（</w:t>
            </w:r>
            <w:r w:rsidRPr="00DE50A9">
              <w:rPr>
                <w:rFonts w:ascii="Times New Roman" w:hAnsi="Times New Roman" w:cs="Times New Roman" w:hint="eastAsia"/>
              </w:rPr>
              <w:t>15</w:t>
            </w:r>
            <w:r w:rsidRPr="00DE50A9">
              <w:rPr>
                <w:rFonts w:ascii="Times New Roman" w:hAnsi="Times New Roman" w:cs="Times New Roman" w:hint="eastAsia"/>
              </w:rPr>
              <w:t>分）</w:t>
            </w:r>
          </w:p>
          <w:p w:rsidR="00DE50A9" w:rsidRPr="00DE50A9" w:rsidRDefault="00DE50A9" w:rsidP="00C05BEC">
            <w:pPr>
              <w:ind w:leftChars="100" w:left="210"/>
              <w:rPr>
                <w:rFonts w:ascii="Times New Roman" w:hAnsi="Times New Roman" w:cs="Times New Roman"/>
              </w:rPr>
            </w:pPr>
            <w:r w:rsidRPr="00DE50A9">
              <w:rPr>
                <w:rFonts w:ascii="Times New Roman" w:hAnsi="Times New Roman" w:cs="Times New Roman" w:hint="eastAsia"/>
              </w:rPr>
              <w:t xml:space="preserve">4. </w:t>
            </w:r>
            <w:r w:rsidRPr="00DE50A9">
              <w:rPr>
                <w:rFonts w:ascii="Times New Roman" w:hAnsi="Times New Roman" w:cs="Times New Roman" w:hint="eastAsia"/>
              </w:rPr>
              <w:t>请写出阻遏蛋白的性质，并简述其在基因表达中的作用</w:t>
            </w:r>
            <w:r w:rsidR="00E82302">
              <w:rPr>
                <w:rFonts w:ascii="Times New Roman" w:hAnsi="Times New Roman" w:cs="Times New Roman" w:hint="eastAsia"/>
              </w:rPr>
              <w:t>。</w:t>
            </w:r>
            <w:r w:rsidRPr="00DE50A9">
              <w:rPr>
                <w:rFonts w:ascii="Times New Roman" w:hAnsi="Times New Roman" w:cs="Times New Roman" w:hint="eastAsia"/>
              </w:rPr>
              <w:t>（</w:t>
            </w:r>
            <w:r w:rsidRPr="00DE50A9">
              <w:rPr>
                <w:rFonts w:ascii="Times New Roman" w:hAnsi="Times New Roman" w:cs="Times New Roman" w:hint="eastAsia"/>
              </w:rPr>
              <w:t>15</w:t>
            </w:r>
            <w:r w:rsidRPr="00DE50A9">
              <w:rPr>
                <w:rFonts w:ascii="Times New Roman" w:hAnsi="Times New Roman" w:cs="Times New Roman" w:hint="eastAsia"/>
              </w:rPr>
              <w:t>分）</w:t>
            </w:r>
          </w:p>
          <w:p w:rsidR="0034028D" w:rsidRPr="0072009C" w:rsidRDefault="00DE50A9" w:rsidP="00C05BEC">
            <w:pPr>
              <w:ind w:leftChars="100" w:left="210"/>
              <w:rPr>
                <w:rFonts w:ascii="Times New Roman" w:hAnsi="Times New Roman" w:cs="Times New Roman"/>
              </w:rPr>
            </w:pPr>
            <w:r w:rsidRPr="00DE50A9">
              <w:rPr>
                <w:rFonts w:ascii="Times New Roman" w:hAnsi="Times New Roman" w:cs="Times New Roman" w:hint="eastAsia"/>
              </w:rPr>
              <w:t xml:space="preserve">5. </w:t>
            </w:r>
            <w:r w:rsidRPr="00DE50A9">
              <w:rPr>
                <w:rFonts w:ascii="Times New Roman" w:hAnsi="Times New Roman" w:cs="Times New Roman" w:hint="eastAsia"/>
              </w:rPr>
              <w:t>为什么说蛋白质天然构象的信息存在于氨基酸顺序中？蛋白质的结构与生物功能之间有什么关系？以细胞色素</w:t>
            </w:r>
            <w:r w:rsidRPr="00DE50A9">
              <w:rPr>
                <w:rFonts w:ascii="Times New Roman" w:hAnsi="Times New Roman" w:cs="Times New Roman" w:hint="eastAsia"/>
              </w:rPr>
              <w:t>C</w:t>
            </w:r>
            <w:r w:rsidRPr="00DE50A9">
              <w:rPr>
                <w:rFonts w:ascii="Times New Roman" w:hAnsi="Times New Roman" w:cs="Times New Roman" w:hint="eastAsia"/>
              </w:rPr>
              <w:t>为例简述蛋白质的一级结构与其生物进化的关系。（</w:t>
            </w:r>
            <w:r w:rsidRPr="00DE50A9">
              <w:rPr>
                <w:rFonts w:ascii="Times New Roman" w:hAnsi="Times New Roman" w:cs="Times New Roman" w:hint="eastAsia"/>
              </w:rPr>
              <w:t>20</w:t>
            </w:r>
            <w:r w:rsidRPr="00DE50A9">
              <w:rPr>
                <w:rFonts w:ascii="Times New Roman" w:hAnsi="Times New Roman" w:cs="Times New Roman" w:hint="eastAsia"/>
              </w:rPr>
              <w:t>分）</w:t>
            </w:r>
          </w:p>
          <w:p w:rsidR="0034028D" w:rsidRPr="0072009C" w:rsidRDefault="0034028D" w:rsidP="00120999">
            <w:pPr>
              <w:rPr>
                <w:rFonts w:ascii="Times New Roman" w:hAnsi="Times New Roman" w:cs="Times New Roman"/>
              </w:rPr>
            </w:pPr>
          </w:p>
          <w:p w:rsidR="0034028D" w:rsidRPr="0072009C" w:rsidRDefault="0034028D" w:rsidP="00120999">
            <w:pPr>
              <w:rPr>
                <w:rFonts w:ascii="Times New Roman" w:hAnsi="Times New Roman" w:cs="Times New Roman"/>
              </w:rPr>
            </w:pPr>
          </w:p>
          <w:p w:rsidR="0034028D" w:rsidRPr="0072009C" w:rsidRDefault="0034028D" w:rsidP="00120999">
            <w:pPr>
              <w:jc w:val="center"/>
              <w:rPr>
                <w:rFonts w:ascii="Times New Roman" w:hAnsi="Times New Roman" w:cs="Times New Roman"/>
                <w:b/>
                <w:szCs w:val="21"/>
              </w:rPr>
            </w:pPr>
            <w:r w:rsidRPr="0072009C">
              <w:rPr>
                <w:rFonts w:ascii="Times New Roman" w:hAnsi="Times New Roman" w:cs="Times New Roman"/>
                <w:b/>
                <w:szCs w:val="21"/>
              </w:rPr>
              <w:lastRenderedPageBreak/>
              <w:t>第二部分：</w:t>
            </w:r>
            <w:r w:rsidR="003B1598" w:rsidRPr="0072009C">
              <w:rPr>
                <w:rFonts w:ascii="Times New Roman" w:hAnsi="Times New Roman" w:cs="Times New Roman"/>
                <w:b/>
              </w:rPr>
              <w:t>有机</w:t>
            </w:r>
            <w:r w:rsidRPr="0072009C">
              <w:rPr>
                <w:rFonts w:ascii="Times New Roman" w:hAnsi="Times New Roman" w:cs="Times New Roman"/>
                <w:b/>
                <w:szCs w:val="21"/>
              </w:rPr>
              <w:t>化学（</w:t>
            </w:r>
            <w:r w:rsidRPr="0072009C">
              <w:rPr>
                <w:rFonts w:ascii="Times New Roman" w:hAnsi="Times New Roman" w:cs="Times New Roman"/>
                <w:b/>
                <w:szCs w:val="21"/>
              </w:rPr>
              <w:t>150</w:t>
            </w:r>
            <w:r w:rsidRPr="0072009C">
              <w:rPr>
                <w:rFonts w:ascii="Times New Roman" w:hAnsi="Times New Roman" w:cs="Times New Roman"/>
                <w:b/>
                <w:szCs w:val="21"/>
              </w:rPr>
              <w:t>分）</w:t>
            </w:r>
          </w:p>
          <w:p w:rsidR="0034028D" w:rsidRPr="0072009C" w:rsidRDefault="0034028D" w:rsidP="00120999">
            <w:pPr>
              <w:rPr>
                <w:rFonts w:ascii="Times New Roman" w:hAnsi="Times New Roman" w:cs="Times New Roman"/>
              </w:rPr>
            </w:pPr>
          </w:p>
          <w:p w:rsidR="000825C3" w:rsidRPr="009F7B05" w:rsidRDefault="000825C3" w:rsidP="000825C3">
            <w:pPr>
              <w:rPr>
                <w:rFonts w:ascii="Times New Roman" w:hAnsi="Times New Roman" w:cs="Times New Roman"/>
                <w:b/>
                <w:bCs/>
              </w:rPr>
            </w:pPr>
            <w:r>
              <w:rPr>
                <w:rFonts w:ascii="Times New Roman" w:hAnsi="Times New Roman" w:cs="Times New Roman" w:hint="eastAsia"/>
                <w:b/>
                <w:bCs/>
              </w:rPr>
              <w:t>五</w:t>
            </w:r>
            <w:r w:rsidRPr="009F7B05">
              <w:rPr>
                <w:rFonts w:ascii="Times New Roman" w:hAnsi="Times New Roman" w:cs="Times New Roman" w:hint="eastAsia"/>
                <w:b/>
                <w:bCs/>
              </w:rPr>
              <w:t>、选择题，可能不止一个答案（</w:t>
            </w:r>
            <w:r w:rsidRPr="009F7B05">
              <w:rPr>
                <w:rFonts w:ascii="Times New Roman" w:hAnsi="Times New Roman" w:cs="Times New Roman" w:hint="eastAsia"/>
                <w:b/>
                <w:bCs/>
              </w:rPr>
              <w:t>2</w:t>
            </w:r>
            <w:r w:rsidRPr="009F7B05">
              <w:rPr>
                <w:rFonts w:ascii="Times New Roman" w:hAnsi="Times New Roman" w:cs="Times New Roman"/>
                <w:b/>
                <w:bCs/>
              </w:rPr>
              <w:t>0</w:t>
            </w:r>
            <w:r w:rsidRPr="009F7B05">
              <w:rPr>
                <w:rFonts w:ascii="Times New Roman" w:hAnsi="Times New Roman" w:cs="Times New Roman" w:hint="eastAsia"/>
                <w:b/>
                <w:bCs/>
              </w:rPr>
              <w:t>小题，每小题</w:t>
            </w:r>
            <w:r w:rsidRPr="009F7B05">
              <w:rPr>
                <w:rFonts w:ascii="Times New Roman" w:hAnsi="Times New Roman" w:cs="Times New Roman" w:hint="eastAsia"/>
                <w:b/>
                <w:bCs/>
              </w:rPr>
              <w:t>3</w:t>
            </w:r>
            <w:r w:rsidRPr="009F7B05">
              <w:rPr>
                <w:rFonts w:ascii="Times New Roman" w:hAnsi="Times New Roman" w:cs="Times New Roman" w:hint="eastAsia"/>
                <w:b/>
                <w:bCs/>
              </w:rPr>
              <w:t>分，共</w:t>
            </w:r>
            <w:r w:rsidRPr="009F7B05">
              <w:rPr>
                <w:rFonts w:ascii="Times New Roman" w:hAnsi="Times New Roman" w:cs="Times New Roman" w:hint="eastAsia"/>
                <w:b/>
                <w:bCs/>
              </w:rPr>
              <w:t>6</w:t>
            </w:r>
            <w:r w:rsidRPr="009F7B05">
              <w:rPr>
                <w:rFonts w:ascii="Times New Roman" w:hAnsi="Times New Roman" w:cs="Times New Roman"/>
                <w:b/>
                <w:bCs/>
              </w:rPr>
              <w:t>0</w:t>
            </w:r>
            <w:r w:rsidRPr="009F7B05">
              <w:rPr>
                <w:rFonts w:ascii="Times New Roman" w:hAnsi="Times New Roman" w:cs="Times New Roman" w:hint="eastAsia"/>
                <w:b/>
                <w:bCs/>
              </w:rPr>
              <w:t>分）</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1</w:t>
            </w:r>
            <w:r w:rsidRPr="00B13DBC">
              <w:rPr>
                <w:rFonts w:ascii="Times New Roman" w:eastAsia="宋体" w:hAnsi="Times New Roman" w:cs="Times New Roman"/>
                <w:szCs w:val="21"/>
              </w:rPr>
              <w:t>、下列化合物中不能发生</w:t>
            </w:r>
            <w:r w:rsidRPr="00B13DBC">
              <w:rPr>
                <w:rFonts w:ascii="Times New Roman" w:eastAsia="宋体" w:hAnsi="Times New Roman" w:cs="Times New Roman"/>
                <w:szCs w:val="21"/>
              </w:rPr>
              <w:t>S</w:t>
            </w:r>
            <w:r w:rsidRPr="00B13DBC">
              <w:rPr>
                <w:rFonts w:ascii="Times New Roman" w:eastAsia="宋体" w:hAnsi="Times New Roman" w:cs="Times New Roman"/>
                <w:szCs w:val="21"/>
                <w:vertAlign w:val="subscript"/>
              </w:rPr>
              <w:t>N</w:t>
            </w:r>
            <w:r w:rsidRPr="00B13DBC">
              <w:rPr>
                <w:rFonts w:ascii="Times New Roman" w:eastAsia="宋体" w:hAnsi="Times New Roman" w:cs="Times New Roman"/>
                <w:szCs w:val="21"/>
              </w:rPr>
              <w:t>2</w:t>
            </w:r>
            <w:r w:rsidRPr="00B13DBC">
              <w:rPr>
                <w:rFonts w:ascii="Times New Roman" w:eastAsia="宋体" w:hAnsi="Times New Roman" w:cs="Times New Roman"/>
                <w:szCs w:val="21"/>
              </w:rPr>
              <w:t>反应的是（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object w:dxaOrig="6801" w:dyaOrig="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30.75pt" o:ole="">
                  <v:imagedata r:id="rId8" o:title=""/>
                </v:shape>
                <o:OLEObject Type="Embed" ProgID="ChemDraw.Document.6.0" ShapeID="_x0000_i1025" DrawAspect="Content" ObjectID="_1667052570" r:id="rId9"/>
              </w:objec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2</w:t>
            </w:r>
            <w:r w:rsidRPr="00B13DBC">
              <w:rPr>
                <w:rFonts w:ascii="Times New Roman" w:eastAsia="宋体" w:hAnsi="Times New Roman" w:cs="Times New Roman"/>
                <w:szCs w:val="21"/>
              </w:rPr>
              <w:t>、下列化合物中能发生碘仿反应的是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object w:dxaOrig="6676" w:dyaOrig="955">
                <v:shape id="_x0000_i1026" type="#_x0000_t75" style="width:312.75pt;height:44.25pt" o:ole="">
                  <v:imagedata r:id="rId10" o:title=""/>
                </v:shape>
                <o:OLEObject Type="Embed" ProgID="ChemDraw.Document.6.0" ShapeID="_x0000_i1026" DrawAspect="Content" ObjectID="_1667052571" r:id="rId11"/>
              </w:object>
            </w:r>
          </w:p>
          <w:p w:rsidR="000825C3" w:rsidRPr="00B13DBC" w:rsidRDefault="000825C3" w:rsidP="000825C3">
            <w:pPr>
              <w:tabs>
                <w:tab w:val="left" w:pos="4253"/>
              </w:tabs>
              <w:snapToGrid w:val="0"/>
              <w:rPr>
                <w:rFonts w:ascii="Times New Roman" w:eastAsia="宋体" w:hAnsi="Times New Roman" w:cs="Times New Roman"/>
                <w:szCs w:val="21"/>
              </w:rPr>
            </w:pPr>
            <w:r w:rsidRPr="00B13DBC">
              <w:rPr>
                <w:rFonts w:ascii="Times New Roman" w:eastAsia="宋体" w:hAnsi="Times New Roman" w:cs="Times New Roman"/>
                <w:szCs w:val="21"/>
              </w:rPr>
              <w:t>3</w:t>
            </w:r>
            <w:r w:rsidRPr="00B13DBC">
              <w:rPr>
                <w:rFonts w:ascii="Times New Roman" w:eastAsia="宋体" w:hAnsi="Times New Roman" w:cs="Times New Roman"/>
                <w:szCs w:val="21"/>
              </w:rPr>
              <w:t>、下列化合物碱性条件下水解速率最快的是（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object w:dxaOrig="6441" w:dyaOrig="1527">
                <v:shape id="_x0000_i1027" type="#_x0000_t75" style="width:278.25pt;height:65.25pt" o:ole="">
                  <v:imagedata r:id="rId12" o:title=""/>
                </v:shape>
                <o:OLEObject Type="Embed" ProgID="ChemDraw.Document.6.0" ShapeID="_x0000_i1027" DrawAspect="Content" ObjectID="_1667052572" r:id="rId13"/>
              </w:object>
            </w:r>
            <w:r w:rsidRPr="00B13DBC">
              <w:rPr>
                <w:rFonts w:ascii="Times New Roman" w:eastAsia="宋体" w:hAnsi="Times New Roman" w:cs="Times New Roman"/>
                <w:szCs w:val="21"/>
              </w:rPr>
              <w:t xml:space="preserve">   </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4</w:t>
            </w:r>
            <w:r w:rsidRPr="00B13DBC">
              <w:rPr>
                <w:rFonts w:ascii="Times New Roman" w:eastAsia="宋体" w:hAnsi="Times New Roman" w:cs="Times New Roman"/>
                <w:szCs w:val="21"/>
              </w:rPr>
              <w:t>、</w:t>
            </w:r>
            <w:r w:rsidRPr="00BE7A87">
              <w:rPr>
                <w:rFonts w:ascii="Times New Roman" w:eastAsia="宋体" w:hAnsi="Times New Roman" w:cs="Times New Roman"/>
                <w:szCs w:val="21"/>
              </w:rPr>
              <w:t>下列化合物中有旋光性的是</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object w:dxaOrig="8024" w:dyaOrig="979">
                <v:shape id="_x0000_i1028" type="#_x0000_t75" style="width:354.75pt;height:43.5pt" o:ole="">
                  <v:imagedata r:id="rId14" o:title=""/>
                </v:shape>
                <o:OLEObject Type="Embed" ProgID="ChemDraw.Document.6.0" ShapeID="_x0000_i1028" DrawAspect="Content" ObjectID="_1667052573" r:id="rId15"/>
              </w:object>
            </w:r>
          </w:p>
          <w:p w:rsidR="000825C3" w:rsidRPr="00B13DBC" w:rsidRDefault="000825C3" w:rsidP="000825C3">
            <w:pPr>
              <w:pStyle w:val="a9"/>
              <w:numPr>
                <w:ilvl w:val="0"/>
                <w:numId w:val="1"/>
              </w:numPr>
              <w:snapToGrid w:val="0"/>
              <w:ind w:firstLineChars="0"/>
              <w:rPr>
                <w:rFonts w:ascii="Times New Roman" w:eastAsia="宋体" w:hAnsi="Times New Roman" w:cs="Times New Roman"/>
                <w:szCs w:val="21"/>
              </w:rPr>
            </w:pPr>
            <w:proofErr w:type="spellStart"/>
            <w:r w:rsidRPr="00B13DBC">
              <w:rPr>
                <w:rFonts w:ascii="Times New Roman" w:eastAsia="宋体" w:hAnsi="Times New Roman" w:cs="Times New Roman"/>
                <w:szCs w:val="21"/>
              </w:rPr>
              <w:t>Lindler</w:t>
            </w:r>
            <w:proofErr w:type="spellEnd"/>
            <w:r w:rsidRPr="00B13DBC">
              <w:rPr>
                <w:rFonts w:ascii="Times New Roman" w:eastAsia="宋体" w:hAnsi="Times New Roman" w:cs="Times New Roman"/>
                <w:szCs w:val="21"/>
              </w:rPr>
              <w:t>催化可用于哪种反应（</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 xml:space="preserve">A. </w:t>
            </w:r>
            <w:r w:rsidRPr="00B13DBC">
              <w:rPr>
                <w:rFonts w:ascii="Times New Roman" w:eastAsia="宋体" w:hAnsi="Times New Roman" w:cs="Times New Roman"/>
                <w:szCs w:val="21"/>
              </w:rPr>
              <w:t>二元醇脱水</w:t>
            </w:r>
            <w:r w:rsidRPr="00B13DBC">
              <w:rPr>
                <w:rFonts w:ascii="Times New Roman" w:eastAsia="宋体" w:hAnsi="Times New Roman" w:cs="Times New Roman"/>
                <w:szCs w:val="21"/>
              </w:rPr>
              <w:t xml:space="preserve">           B. </w:t>
            </w:r>
            <w:r w:rsidRPr="00B13DBC">
              <w:rPr>
                <w:rFonts w:ascii="Times New Roman" w:eastAsia="宋体" w:hAnsi="Times New Roman" w:cs="Times New Roman"/>
                <w:szCs w:val="21"/>
              </w:rPr>
              <w:t>末端炔烃氧化为醛</w:t>
            </w:r>
            <w:r w:rsidRPr="00B13DBC">
              <w:rPr>
                <w:rFonts w:ascii="Times New Roman" w:eastAsia="宋体" w:hAnsi="Times New Roman" w:cs="Times New Roman"/>
                <w:szCs w:val="21"/>
              </w:rPr>
              <w:t xml:space="preserve">  </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 xml:space="preserve">C. </w:t>
            </w:r>
            <w:r w:rsidRPr="00B13DBC">
              <w:rPr>
                <w:rFonts w:ascii="Times New Roman" w:eastAsia="宋体" w:hAnsi="Times New Roman" w:cs="Times New Roman"/>
                <w:szCs w:val="21"/>
              </w:rPr>
              <w:t>芳烃的硝化</w:t>
            </w:r>
            <w:r w:rsidRPr="00B13DBC">
              <w:rPr>
                <w:rFonts w:ascii="Times New Roman" w:eastAsia="宋体" w:hAnsi="Times New Roman" w:cs="Times New Roman"/>
                <w:szCs w:val="21"/>
              </w:rPr>
              <w:t xml:space="preserve">           D. </w:t>
            </w:r>
            <w:r w:rsidRPr="00B13DBC">
              <w:rPr>
                <w:rFonts w:ascii="Times New Roman" w:eastAsia="宋体" w:hAnsi="Times New Roman" w:cs="Times New Roman"/>
                <w:szCs w:val="21"/>
              </w:rPr>
              <w:t>还原炔烃为烯烃</w:t>
            </w:r>
          </w:p>
          <w:p w:rsidR="000825C3" w:rsidRPr="00B13DBC" w:rsidRDefault="000825C3" w:rsidP="000825C3">
            <w:pPr>
              <w:snapToGrid w:val="0"/>
              <w:ind w:left="454" w:hanging="454"/>
              <w:rPr>
                <w:rFonts w:ascii="Times New Roman" w:eastAsia="宋体" w:hAnsi="Times New Roman" w:cs="Times New Roman"/>
                <w:szCs w:val="21"/>
              </w:rPr>
            </w:pPr>
            <w:r w:rsidRPr="00B13DBC">
              <w:rPr>
                <w:rFonts w:ascii="Times New Roman" w:eastAsia="宋体" w:hAnsi="Times New Roman" w:cs="Times New Roman"/>
                <w:szCs w:val="21"/>
              </w:rPr>
              <w:t>6</w:t>
            </w:r>
            <w:r w:rsidRPr="00B13DBC">
              <w:rPr>
                <w:rFonts w:ascii="Times New Roman" w:eastAsia="宋体" w:hAnsi="Times New Roman" w:cs="Times New Roman"/>
                <w:szCs w:val="21"/>
              </w:rPr>
              <w:t>、下列试剂中可以区分</w:t>
            </w:r>
            <w:proofErr w:type="gramStart"/>
            <w:r w:rsidRPr="00B13DBC">
              <w:rPr>
                <w:rFonts w:ascii="Times New Roman" w:eastAsia="宋体" w:hAnsi="Times New Roman" w:cs="Times New Roman"/>
                <w:szCs w:val="21"/>
              </w:rPr>
              <w:t>伯</w:t>
            </w:r>
            <w:proofErr w:type="gramEnd"/>
            <w:r w:rsidRPr="00B13DBC">
              <w:rPr>
                <w:rFonts w:ascii="Times New Roman" w:eastAsia="宋体" w:hAnsi="Times New Roman" w:cs="Times New Roman"/>
                <w:szCs w:val="21"/>
              </w:rPr>
              <w:t>醇和仲醇的是（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p>
          <w:p w:rsidR="000825C3" w:rsidRPr="00B13DBC" w:rsidRDefault="000825C3" w:rsidP="000825C3">
            <w:pPr>
              <w:snapToGrid w:val="0"/>
              <w:rPr>
                <w:rFonts w:ascii="Times New Roman" w:eastAsia="宋体" w:hAnsi="Times New Roman" w:cs="Times New Roman"/>
                <w:szCs w:val="21"/>
                <w:vertAlign w:val="subscript"/>
              </w:rPr>
            </w:pPr>
            <w:r w:rsidRPr="00B13DBC">
              <w:rPr>
                <w:rFonts w:ascii="Times New Roman" w:eastAsia="宋体" w:hAnsi="Times New Roman" w:cs="Times New Roman"/>
                <w:szCs w:val="21"/>
              </w:rPr>
              <w:t>A. Al(</w:t>
            </w:r>
            <w:proofErr w:type="spellStart"/>
            <w:r w:rsidRPr="00B13DBC">
              <w:rPr>
                <w:rFonts w:ascii="Times New Roman" w:eastAsia="宋体" w:hAnsi="Times New Roman" w:cs="Times New Roman"/>
                <w:szCs w:val="21"/>
              </w:rPr>
              <w:t>i-PrO</w:t>
            </w:r>
            <w:proofErr w:type="spellEnd"/>
            <w:r w:rsidRPr="00B13DBC">
              <w:rPr>
                <w:rFonts w:ascii="Times New Roman" w:eastAsia="宋体" w:hAnsi="Times New Roman" w:cs="Times New Roman"/>
                <w:szCs w:val="21"/>
              </w:rPr>
              <w:t>)</w:t>
            </w:r>
            <w:r w:rsidRPr="00B13DBC">
              <w:rPr>
                <w:rFonts w:ascii="Times New Roman" w:eastAsia="宋体" w:hAnsi="Times New Roman" w:cs="Times New Roman"/>
                <w:szCs w:val="21"/>
                <w:vertAlign w:val="subscript"/>
              </w:rPr>
              <w:t>3</w:t>
            </w:r>
            <w:r w:rsidRPr="00B13DBC">
              <w:rPr>
                <w:rFonts w:ascii="Times New Roman" w:eastAsia="宋体" w:hAnsi="Times New Roman" w:cs="Times New Roman"/>
                <w:szCs w:val="21"/>
              </w:rPr>
              <w:t>/</w:t>
            </w:r>
            <w:proofErr w:type="spellStart"/>
            <w:r w:rsidRPr="00B13DBC">
              <w:rPr>
                <w:rFonts w:ascii="Times New Roman" w:eastAsia="宋体" w:hAnsi="Times New Roman" w:cs="Times New Roman"/>
                <w:szCs w:val="21"/>
              </w:rPr>
              <w:t>i-PrOH</w:t>
            </w:r>
            <w:proofErr w:type="spellEnd"/>
            <w:r w:rsidRPr="00B13DBC">
              <w:rPr>
                <w:rFonts w:ascii="Times New Roman" w:eastAsia="宋体" w:hAnsi="Times New Roman" w:cs="Times New Roman"/>
                <w:szCs w:val="21"/>
              </w:rPr>
              <w:t xml:space="preserve">   B. MnO</w:t>
            </w:r>
            <w:r w:rsidRPr="00B13DBC">
              <w:rPr>
                <w:rFonts w:ascii="Times New Roman" w:eastAsia="宋体" w:hAnsi="Times New Roman" w:cs="Times New Roman"/>
                <w:szCs w:val="21"/>
                <w:vertAlign w:val="subscript"/>
              </w:rPr>
              <w:t>2</w:t>
            </w:r>
            <w:r w:rsidRPr="00B13DBC">
              <w:rPr>
                <w:rFonts w:ascii="Times New Roman" w:eastAsia="宋体" w:hAnsi="Times New Roman" w:cs="Times New Roman"/>
                <w:szCs w:val="21"/>
              </w:rPr>
              <w:t xml:space="preserve">    C. Na</w:t>
            </w:r>
            <w:r w:rsidRPr="00B13DBC">
              <w:rPr>
                <w:rFonts w:ascii="Times New Roman" w:eastAsia="宋体" w:hAnsi="Times New Roman" w:cs="Times New Roman"/>
                <w:szCs w:val="21"/>
                <w:vertAlign w:val="subscript"/>
              </w:rPr>
              <w:t>2</w:t>
            </w:r>
            <w:r w:rsidRPr="00B13DBC">
              <w:rPr>
                <w:rFonts w:ascii="Times New Roman" w:eastAsia="宋体" w:hAnsi="Times New Roman" w:cs="Times New Roman"/>
                <w:szCs w:val="21"/>
              </w:rPr>
              <w:t>Cr</w:t>
            </w:r>
            <w:r w:rsidRPr="00B13DBC">
              <w:rPr>
                <w:rFonts w:ascii="Times New Roman" w:eastAsia="宋体" w:hAnsi="Times New Roman" w:cs="Times New Roman"/>
                <w:szCs w:val="21"/>
                <w:vertAlign w:val="subscript"/>
              </w:rPr>
              <w:t>2</w:t>
            </w:r>
            <w:r w:rsidRPr="00B13DBC">
              <w:rPr>
                <w:rFonts w:ascii="Times New Roman" w:eastAsia="宋体" w:hAnsi="Times New Roman" w:cs="Times New Roman"/>
                <w:szCs w:val="21"/>
              </w:rPr>
              <w:t>O</w:t>
            </w:r>
            <w:r w:rsidRPr="00B13DBC">
              <w:rPr>
                <w:rFonts w:ascii="Times New Roman" w:eastAsia="宋体" w:hAnsi="Times New Roman" w:cs="Times New Roman"/>
                <w:szCs w:val="21"/>
                <w:vertAlign w:val="subscript"/>
              </w:rPr>
              <w:t>7</w:t>
            </w:r>
            <w:r w:rsidRPr="00B13DBC">
              <w:rPr>
                <w:rFonts w:ascii="Times New Roman" w:eastAsia="宋体" w:hAnsi="Times New Roman" w:cs="Times New Roman"/>
                <w:szCs w:val="21"/>
              </w:rPr>
              <w:t>/H</w:t>
            </w:r>
            <w:r w:rsidRPr="00B13DBC">
              <w:rPr>
                <w:rFonts w:ascii="Times New Roman" w:eastAsia="宋体" w:hAnsi="Times New Roman" w:cs="Times New Roman"/>
                <w:szCs w:val="21"/>
                <w:vertAlign w:val="subscript"/>
              </w:rPr>
              <w:t>2</w:t>
            </w:r>
            <w:r w:rsidRPr="00B13DBC">
              <w:rPr>
                <w:rFonts w:ascii="Times New Roman" w:eastAsia="宋体" w:hAnsi="Times New Roman" w:cs="Times New Roman"/>
                <w:szCs w:val="21"/>
              </w:rPr>
              <w:t>SO</w:t>
            </w:r>
            <w:r w:rsidRPr="00B13DBC">
              <w:rPr>
                <w:rFonts w:ascii="Times New Roman" w:eastAsia="宋体" w:hAnsi="Times New Roman" w:cs="Times New Roman"/>
                <w:szCs w:val="21"/>
                <w:vertAlign w:val="subscript"/>
              </w:rPr>
              <w:t>4</w:t>
            </w:r>
            <w:r w:rsidRPr="00B13DBC">
              <w:rPr>
                <w:rFonts w:ascii="Times New Roman" w:eastAsia="宋体" w:hAnsi="Times New Roman" w:cs="Times New Roman"/>
                <w:szCs w:val="21"/>
              </w:rPr>
              <w:t xml:space="preserve">      D. ZnCl</w:t>
            </w:r>
            <w:r w:rsidRPr="00B13DBC">
              <w:rPr>
                <w:rFonts w:ascii="Times New Roman" w:eastAsia="宋体" w:hAnsi="Times New Roman" w:cs="Times New Roman"/>
                <w:szCs w:val="21"/>
                <w:vertAlign w:val="subscript"/>
              </w:rPr>
              <w:t>2</w:t>
            </w:r>
            <w:r w:rsidRPr="00B13DBC">
              <w:rPr>
                <w:rFonts w:ascii="Times New Roman" w:eastAsia="宋体" w:hAnsi="Times New Roman" w:cs="Times New Roman"/>
                <w:szCs w:val="21"/>
              </w:rPr>
              <w:t>/</w:t>
            </w:r>
            <w:proofErr w:type="spellStart"/>
            <w:r w:rsidRPr="00B13DBC">
              <w:rPr>
                <w:rFonts w:ascii="Times New Roman" w:eastAsia="宋体" w:hAnsi="Times New Roman" w:cs="Times New Roman"/>
                <w:szCs w:val="21"/>
              </w:rPr>
              <w:t>HCl</w:t>
            </w:r>
            <w:proofErr w:type="spellEnd"/>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7</w:t>
            </w:r>
            <w:r w:rsidRPr="00B13DBC">
              <w:rPr>
                <w:rFonts w:ascii="Times New Roman" w:eastAsia="宋体" w:hAnsi="Times New Roman" w:cs="Times New Roman"/>
                <w:szCs w:val="21"/>
              </w:rPr>
              <w:t>、</w:t>
            </w:r>
            <w:r w:rsidRPr="00BE7A87">
              <w:rPr>
                <w:rFonts w:ascii="Times New Roman" w:eastAsia="宋体" w:hAnsi="Times New Roman" w:cs="Times New Roman"/>
                <w:szCs w:val="21"/>
              </w:rPr>
              <w:t>下列化合物与对甲苯磺酸反应后再加入过量的</w:t>
            </w:r>
            <w:proofErr w:type="spellStart"/>
            <w:r w:rsidRPr="00BE7A87">
              <w:rPr>
                <w:rFonts w:ascii="Times New Roman" w:eastAsia="宋体" w:hAnsi="Times New Roman" w:cs="Times New Roman"/>
                <w:szCs w:val="21"/>
              </w:rPr>
              <w:t>NaOH</w:t>
            </w:r>
            <w:proofErr w:type="spellEnd"/>
            <w:r w:rsidRPr="00BE7A87">
              <w:rPr>
                <w:rFonts w:ascii="Times New Roman" w:eastAsia="宋体" w:hAnsi="Times New Roman" w:cs="Times New Roman"/>
                <w:szCs w:val="21"/>
              </w:rPr>
              <w:t>溶液，可以得到沉淀的是</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object w:dxaOrig="6974" w:dyaOrig="609">
                <v:shape id="_x0000_i1029" type="#_x0000_t75" style="width:309.75pt;height:27.75pt" o:ole="">
                  <v:imagedata r:id="rId16" o:title=""/>
                </v:shape>
                <o:OLEObject Type="Embed" ProgID="ChemDraw.Document.6.0" ShapeID="_x0000_i1029" DrawAspect="Content" ObjectID="_1667052574" r:id="rId17"/>
              </w:object>
            </w:r>
            <w:r w:rsidRPr="00B13DBC">
              <w:rPr>
                <w:rFonts w:ascii="Times New Roman" w:eastAsia="宋体" w:hAnsi="Times New Roman" w:cs="Times New Roman"/>
                <w:szCs w:val="21"/>
              </w:rPr>
              <w:t xml:space="preserve">   </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8</w:t>
            </w:r>
            <w:r w:rsidRPr="00B13DBC">
              <w:rPr>
                <w:rFonts w:ascii="Times New Roman" w:eastAsia="宋体" w:hAnsi="Times New Roman" w:cs="Times New Roman"/>
                <w:szCs w:val="21"/>
              </w:rPr>
              <w:t>、下列化合物中</w:t>
            </w:r>
            <w:proofErr w:type="spellStart"/>
            <w:r w:rsidRPr="00B13DBC">
              <w:rPr>
                <w:rFonts w:ascii="Times New Roman" w:eastAsia="宋体" w:hAnsi="Times New Roman" w:cs="Times New Roman"/>
                <w:szCs w:val="21"/>
              </w:rPr>
              <w:t>pKa</w:t>
            </w:r>
            <w:proofErr w:type="spellEnd"/>
            <w:r w:rsidRPr="00B13DBC">
              <w:rPr>
                <w:rFonts w:ascii="Times New Roman" w:eastAsia="宋体" w:hAnsi="Times New Roman" w:cs="Times New Roman"/>
                <w:szCs w:val="21"/>
              </w:rPr>
              <w:t>值最小的是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object w:dxaOrig="6912" w:dyaOrig="410">
                <v:shape id="_x0000_i1030" type="#_x0000_t75" style="width:330.75pt;height:20.25pt" o:ole="">
                  <v:imagedata r:id="rId18" o:title=""/>
                </v:shape>
                <o:OLEObject Type="Embed" ProgID="ChemDraw.Document.6.0" ShapeID="_x0000_i1030" DrawAspect="Content" ObjectID="_1667052575" r:id="rId19"/>
              </w:objec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9</w:t>
            </w:r>
            <w:r w:rsidRPr="00B13DBC">
              <w:rPr>
                <w:rFonts w:ascii="Times New Roman" w:eastAsia="宋体" w:hAnsi="Times New Roman" w:cs="Times New Roman"/>
                <w:szCs w:val="21"/>
              </w:rPr>
              <w:t>、下列化合物的系统命名法正确的是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pStyle w:val="a9"/>
              <w:snapToGrid w:val="0"/>
              <w:ind w:left="360" w:firstLineChars="400" w:firstLine="840"/>
              <w:rPr>
                <w:rFonts w:ascii="Times New Roman" w:eastAsia="宋体" w:hAnsi="Times New Roman" w:cs="Times New Roman"/>
                <w:szCs w:val="21"/>
              </w:rPr>
            </w:pPr>
            <w:r w:rsidRPr="00B13DBC">
              <w:rPr>
                <w:rFonts w:ascii="Times New Roman" w:eastAsia="宋体" w:hAnsi="Times New Roman" w:cs="Times New Roman"/>
                <w:szCs w:val="21"/>
              </w:rPr>
              <w:object w:dxaOrig="2429" w:dyaOrig="1141">
                <v:shape id="_x0000_i1031" type="#_x0000_t75" style="width:103.5pt;height:48.75pt" o:ole="">
                  <v:imagedata r:id="rId20" o:title=""/>
                </v:shape>
                <o:OLEObject Type="Embed" ProgID="ChemDraw.Document.6.0" ShapeID="_x0000_i1031" DrawAspect="Content" ObjectID="_1667052576" r:id="rId21"/>
              </w:object>
            </w:r>
          </w:p>
          <w:p w:rsidR="000825C3" w:rsidRPr="00B13DBC" w:rsidRDefault="000825C3" w:rsidP="000825C3">
            <w:pPr>
              <w:pStyle w:val="a9"/>
              <w:numPr>
                <w:ilvl w:val="0"/>
                <w:numId w:val="3"/>
              </w:numPr>
              <w:snapToGrid w:val="0"/>
              <w:ind w:firstLineChars="0"/>
              <w:rPr>
                <w:rFonts w:ascii="Times New Roman" w:eastAsia="宋体" w:hAnsi="Times New Roman" w:cs="Times New Roman"/>
                <w:szCs w:val="21"/>
              </w:rPr>
            </w:pPr>
            <w:r w:rsidRPr="00B13DBC">
              <w:rPr>
                <w:rFonts w:ascii="Times New Roman" w:eastAsia="宋体" w:hAnsi="Times New Roman" w:cs="Times New Roman"/>
                <w:szCs w:val="21"/>
              </w:rPr>
              <w:t>3,6-</w:t>
            </w:r>
            <w:r w:rsidRPr="00B13DBC">
              <w:rPr>
                <w:rFonts w:ascii="Times New Roman" w:eastAsia="宋体" w:hAnsi="Times New Roman" w:cs="Times New Roman"/>
                <w:szCs w:val="21"/>
              </w:rPr>
              <w:t>二甲基</w:t>
            </w:r>
            <w:r w:rsidRPr="00B13DBC">
              <w:rPr>
                <w:rFonts w:ascii="Times New Roman" w:eastAsia="宋体" w:hAnsi="Times New Roman" w:cs="Times New Roman"/>
                <w:szCs w:val="21"/>
              </w:rPr>
              <w:t>-4-</w:t>
            </w:r>
            <w:r w:rsidRPr="00B13DBC">
              <w:rPr>
                <w:rFonts w:ascii="Times New Roman" w:eastAsia="宋体" w:hAnsi="Times New Roman" w:cs="Times New Roman"/>
                <w:szCs w:val="21"/>
              </w:rPr>
              <w:t>异</w:t>
            </w:r>
            <w:proofErr w:type="gramStart"/>
            <w:r w:rsidRPr="00B13DBC">
              <w:rPr>
                <w:rFonts w:ascii="Times New Roman" w:eastAsia="宋体" w:hAnsi="Times New Roman" w:cs="Times New Roman"/>
                <w:szCs w:val="21"/>
              </w:rPr>
              <w:t>丁基庚烷</w:t>
            </w:r>
            <w:proofErr w:type="gramEnd"/>
            <w:r w:rsidRPr="00B13DBC">
              <w:rPr>
                <w:rFonts w:ascii="Times New Roman" w:eastAsia="宋体" w:hAnsi="Times New Roman" w:cs="Times New Roman"/>
                <w:szCs w:val="21"/>
              </w:rPr>
              <w:t xml:space="preserve">         B. 2,6-</w:t>
            </w:r>
            <w:r w:rsidRPr="00B13DBC">
              <w:rPr>
                <w:rFonts w:ascii="Times New Roman" w:eastAsia="宋体" w:hAnsi="Times New Roman" w:cs="Times New Roman"/>
                <w:szCs w:val="21"/>
              </w:rPr>
              <w:t>二甲基</w:t>
            </w:r>
            <w:r w:rsidRPr="00B13DBC">
              <w:rPr>
                <w:rFonts w:ascii="Times New Roman" w:eastAsia="宋体" w:hAnsi="Times New Roman" w:cs="Times New Roman"/>
                <w:szCs w:val="21"/>
              </w:rPr>
              <w:t>-4-</w:t>
            </w:r>
            <w:r w:rsidRPr="00B13DBC">
              <w:rPr>
                <w:rFonts w:ascii="Times New Roman" w:eastAsia="宋体" w:hAnsi="Times New Roman" w:cs="Times New Roman"/>
                <w:szCs w:val="21"/>
              </w:rPr>
              <w:t>（</w:t>
            </w:r>
            <w:r w:rsidRPr="00B13DBC">
              <w:rPr>
                <w:rFonts w:ascii="Times New Roman" w:eastAsia="宋体" w:hAnsi="Times New Roman" w:cs="Times New Roman"/>
                <w:szCs w:val="21"/>
              </w:rPr>
              <w:t>1-</w:t>
            </w:r>
            <w:r w:rsidRPr="00B13DBC">
              <w:rPr>
                <w:rFonts w:ascii="Times New Roman" w:eastAsia="宋体" w:hAnsi="Times New Roman" w:cs="Times New Roman"/>
                <w:szCs w:val="21"/>
              </w:rPr>
              <w:t>甲基丙基）庚烷</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C.  2,5-</w:t>
            </w:r>
            <w:r w:rsidRPr="00B13DBC">
              <w:rPr>
                <w:rFonts w:ascii="Times New Roman" w:eastAsia="宋体" w:hAnsi="Times New Roman" w:cs="Times New Roman"/>
                <w:szCs w:val="21"/>
              </w:rPr>
              <w:t>二甲基</w:t>
            </w:r>
            <w:r w:rsidRPr="00B13DBC">
              <w:rPr>
                <w:rFonts w:ascii="Times New Roman" w:eastAsia="宋体" w:hAnsi="Times New Roman" w:cs="Times New Roman"/>
                <w:szCs w:val="21"/>
              </w:rPr>
              <w:t>-4-</w:t>
            </w:r>
            <w:r w:rsidRPr="00B13DBC">
              <w:rPr>
                <w:rFonts w:ascii="Times New Roman" w:eastAsia="宋体" w:hAnsi="Times New Roman" w:cs="Times New Roman"/>
                <w:szCs w:val="21"/>
              </w:rPr>
              <w:t>异</w:t>
            </w:r>
            <w:proofErr w:type="gramStart"/>
            <w:r w:rsidRPr="00B13DBC">
              <w:rPr>
                <w:rFonts w:ascii="Times New Roman" w:eastAsia="宋体" w:hAnsi="Times New Roman" w:cs="Times New Roman"/>
                <w:szCs w:val="21"/>
              </w:rPr>
              <w:t>丁基庚烷</w:t>
            </w:r>
            <w:proofErr w:type="gramEnd"/>
            <w:r w:rsidRPr="00B13DBC">
              <w:rPr>
                <w:rFonts w:ascii="Times New Roman" w:eastAsia="宋体" w:hAnsi="Times New Roman" w:cs="Times New Roman"/>
                <w:szCs w:val="21"/>
              </w:rPr>
              <w:t xml:space="preserve">         D. 2,6-</w:t>
            </w:r>
            <w:r w:rsidRPr="00B13DBC">
              <w:rPr>
                <w:rFonts w:ascii="Times New Roman" w:eastAsia="宋体" w:hAnsi="Times New Roman" w:cs="Times New Roman"/>
                <w:szCs w:val="21"/>
              </w:rPr>
              <w:t>二甲基</w:t>
            </w:r>
            <w:r w:rsidRPr="00B13DBC">
              <w:rPr>
                <w:rFonts w:ascii="Times New Roman" w:eastAsia="宋体" w:hAnsi="Times New Roman" w:cs="Times New Roman"/>
                <w:szCs w:val="21"/>
              </w:rPr>
              <w:t>-4</w:t>
            </w:r>
            <w:r w:rsidRPr="00B13DBC">
              <w:rPr>
                <w:rFonts w:ascii="Times New Roman" w:eastAsia="宋体" w:hAnsi="Times New Roman" w:cs="Times New Roman"/>
                <w:szCs w:val="21"/>
              </w:rPr>
              <w:t>仲丁基庚烷</w:t>
            </w:r>
          </w:p>
          <w:p w:rsidR="000825C3" w:rsidRPr="00B13DBC" w:rsidRDefault="000825C3" w:rsidP="000825C3">
            <w:pPr>
              <w:snapToGrid w:val="0"/>
              <w:rPr>
                <w:rFonts w:ascii="Times New Roman" w:eastAsia="宋体" w:hAnsi="Times New Roman" w:cs="Times New Roman"/>
                <w:szCs w:val="21"/>
              </w:rPr>
            </w:pPr>
            <w:r w:rsidRPr="00BE7A87">
              <w:rPr>
                <w:rFonts w:ascii="Times New Roman" w:eastAsia="宋体" w:hAnsi="Times New Roman" w:cs="Times New Roman"/>
                <w:szCs w:val="21"/>
              </w:rPr>
              <w:t>10</w:t>
            </w:r>
            <w:r w:rsidRPr="00BE7A87">
              <w:rPr>
                <w:rFonts w:ascii="Times New Roman" w:eastAsia="宋体" w:hAnsi="Times New Roman" w:cs="Times New Roman"/>
                <w:szCs w:val="21"/>
              </w:rPr>
              <w:t>、具有</w:t>
            </w:r>
            <w:r w:rsidRPr="00BE7A87">
              <w:rPr>
                <w:rFonts w:ascii="Times New Roman" w:eastAsia="宋体" w:hAnsi="Times New Roman" w:cs="Times New Roman"/>
                <w:szCs w:val="21"/>
              </w:rPr>
              <w:t>C</w:t>
            </w:r>
            <w:r w:rsidRPr="00BE7A87">
              <w:rPr>
                <w:rFonts w:ascii="Times New Roman" w:eastAsia="宋体" w:hAnsi="Times New Roman" w:cs="Times New Roman"/>
                <w:szCs w:val="21"/>
                <w:vertAlign w:val="subscript"/>
              </w:rPr>
              <w:t>4</w:t>
            </w:r>
            <w:r w:rsidRPr="00BE7A87">
              <w:rPr>
                <w:rFonts w:ascii="Times New Roman" w:eastAsia="宋体" w:hAnsi="Times New Roman" w:cs="Times New Roman"/>
                <w:szCs w:val="21"/>
              </w:rPr>
              <w:t>H</w:t>
            </w:r>
            <w:r w:rsidRPr="00BE7A87">
              <w:rPr>
                <w:rFonts w:ascii="Times New Roman" w:eastAsia="宋体" w:hAnsi="Times New Roman" w:cs="Times New Roman"/>
                <w:szCs w:val="21"/>
                <w:vertAlign w:val="subscript"/>
              </w:rPr>
              <w:t>9</w:t>
            </w:r>
            <w:r w:rsidRPr="00BE7A87">
              <w:rPr>
                <w:rFonts w:ascii="Times New Roman" w:eastAsia="宋体" w:hAnsi="Times New Roman" w:cs="Times New Roman"/>
                <w:szCs w:val="21"/>
              </w:rPr>
              <w:t>NO</w:t>
            </w:r>
            <w:r w:rsidRPr="00BE7A87">
              <w:rPr>
                <w:rFonts w:ascii="Times New Roman" w:eastAsia="宋体" w:hAnsi="Times New Roman" w:cs="Times New Roman"/>
                <w:szCs w:val="21"/>
              </w:rPr>
              <w:t>分子式</w:t>
            </w:r>
            <w:r w:rsidRPr="00BE7A87">
              <w:rPr>
                <w:rFonts w:ascii="Times New Roman" w:eastAsia="宋体" w:hAnsi="Times New Roman" w:cs="Times New Roman" w:hint="eastAsia"/>
                <w:szCs w:val="21"/>
              </w:rPr>
              <w:t>，只有饱和碳、没有环状</w:t>
            </w:r>
            <w:r w:rsidRPr="00BE7A87">
              <w:rPr>
                <w:rFonts w:ascii="Times New Roman" w:eastAsia="宋体" w:hAnsi="Times New Roman" w:cs="Times New Roman"/>
                <w:szCs w:val="21"/>
              </w:rPr>
              <w:t>结构的同分异构体有</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）种</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A</w:t>
            </w:r>
            <w:r w:rsidRPr="00B13DBC">
              <w:rPr>
                <w:rFonts w:ascii="Times New Roman" w:eastAsia="宋体" w:hAnsi="Times New Roman" w:cs="Times New Roman"/>
                <w:szCs w:val="21"/>
              </w:rPr>
              <w:t>．</w:t>
            </w:r>
            <w:r w:rsidRPr="00B13DBC">
              <w:rPr>
                <w:rFonts w:ascii="Times New Roman" w:eastAsia="宋体" w:hAnsi="Times New Roman" w:cs="Times New Roman"/>
                <w:szCs w:val="21"/>
              </w:rPr>
              <w:t>3    B. 4     C. 5    D. 6</w:t>
            </w:r>
          </w:p>
          <w:p w:rsidR="000825C3" w:rsidRPr="00B13DBC" w:rsidRDefault="000825C3" w:rsidP="000825C3">
            <w:pPr>
              <w:snapToGrid w:val="0"/>
              <w:rPr>
                <w:rFonts w:ascii="Times New Roman" w:eastAsia="宋体" w:hAnsi="Times New Roman" w:cs="Times New Roman"/>
                <w:szCs w:val="21"/>
              </w:rPr>
            </w:pPr>
            <w:r w:rsidRPr="00BE7A87">
              <w:rPr>
                <w:rFonts w:ascii="Times New Roman" w:eastAsia="宋体" w:hAnsi="Times New Roman" w:cs="Times New Roman"/>
                <w:szCs w:val="21"/>
              </w:rPr>
              <w:t>11</w:t>
            </w:r>
            <w:r w:rsidRPr="00BE7A87">
              <w:rPr>
                <w:rFonts w:ascii="Times New Roman" w:eastAsia="宋体" w:hAnsi="Times New Roman" w:cs="Times New Roman"/>
                <w:szCs w:val="21"/>
              </w:rPr>
              <w:t>、以下结构中不具有芳香性的结构是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 xml:space="preserve">A. </w:t>
            </w:r>
            <w:r w:rsidRPr="00B13DBC">
              <w:rPr>
                <w:rFonts w:ascii="Times New Roman" w:eastAsia="宋体" w:hAnsi="Times New Roman" w:cs="Times New Roman"/>
                <w:szCs w:val="21"/>
              </w:rPr>
              <w:object w:dxaOrig="1008" w:dyaOrig="969">
                <v:shape id="_x0000_i1032" type="#_x0000_t75" style="width:34.5pt;height:32.25pt" o:ole="">
                  <v:imagedata r:id="rId22" o:title=""/>
                </v:shape>
                <o:OLEObject Type="Embed" ProgID="ChemDraw.Document.6.0" ShapeID="_x0000_i1032" DrawAspect="Content" ObjectID="_1667052577" r:id="rId23"/>
              </w:object>
            </w:r>
            <w:r w:rsidRPr="00B13DBC">
              <w:rPr>
                <w:rFonts w:ascii="Times New Roman" w:eastAsia="宋体" w:hAnsi="Times New Roman" w:cs="Times New Roman"/>
                <w:szCs w:val="21"/>
              </w:rPr>
              <w:t xml:space="preserve">      B. </w:t>
            </w:r>
            <w:r w:rsidRPr="00B13DBC">
              <w:rPr>
                <w:rFonts w:ascii="Times New Roman" w:eastAsia="宋体" w:hAnsi="Times New Roman" w:cs="Times New Roman"/>
                <w:szCs w:val="21"/>
              </w:rPr>
              <w:object w:dxaOrig="1574" w:dyaOrig="1565">
                <v:shape id="_x0000_i1033" type="#_x0000_t75" style="width:59.25pt;height:59.25pt" o:ole="">
                  <v:imagedata r:id="rId24" o:title=""/>
                </v:shape>
                <o:OLEObject Type="Embed" ProgID="ChemDraw.Document.6.0" ShapeID="_x0000_i1033" DrawAspect="Content" ObjectID="_1667052578" r:id="rId25"/>
              </w:object>
            </w:r>
            <w:r w:rsidRPr="00B13DBC">
              <w:rPr>
                <w:rFonts w:ascii="Times New Roman" w:eastAsia="宋体" w:hAnsi="Times New Roman" w:cs="Times New Roman"/>
                <w:szCs w:val="21"/>
              </w:rPr>
              <w:t xml:space="preserve">  C. </w:t>
            </w:r>
            <w:r w:rsidRPr="00B13DBC">
              <w:rPr>
                <w:rFonts w:ascii="Times New Roman" w:eastAsia="宋体" w:hAnsi="Times New Roman" w:cs="Times New Roman"/>
                <w:szCs w:val="21"/>
              </w:rPr>
              <w:object w:dxaOrig="578" w:dyaOrig="722">
                <v:shape id="_x0000_i1034" type="#_x0000_t75" style="width:20.25pt;height:25.5pt" o:ole="">
                  <v:imagedata r:id="rId26" o:title=""/>
                </v:shape>
                <o:OLEObject Type="Embed" ProgID="ChemDraw.Document.6.0" ShapeID="_x0000_i1034" DrawAspect="Content" ObjectID="_1667052579" r:id="rId27"/>
              </w:object>
            </w:r>
            <w:r w:rsidRPr="00B13DBC">
              <w:rPr>
                <w:rFonts w:ascii="Times New Roman" w:eastAsia="宋体" w:hAnsi="Times New Roman" w:cs="Times New Roman"/>
                <w:szCs w:val="21"/>
              </w:rPr>
              <w:t xml:space="preserve">   D.  </w:t>
            </w:r>
            <w:r w:rsidRPr="00B13DBC">
              <w:rPr>
                <w:rFonts w:ascii="Times New Roman" w:eastAsia="宋体" w:hAnsi="Times New Roman" w:cs="Times New Roman"/>
                <w:szCs w:val="21"/>
              </w:rPr>
              <w:object w:dxaOrig="1078" w:dyaOrig="657">
                <v:shape id="_x0000_i1035" type="#_x0000_t75" style="width:41.25pt;height:24.75pt" o:ole="">
                  <v:imagedata r:id="rId28" o:title=""/>
                </v:shape>
                <o:OLEObject Type="Embed" ProgID="ChemDraw.Document.6.0" ShapeID="_x0000_i1035" DrawAspect="Content" ObjectID="_1667052580" r:id="rId29"/>
              </w:object>
            </w:r>
          </w:p>
          <w:p w:rsidR="000825C3" w:rsidRPr="00B13DBC" w:rsidRDefault="000825C3" w:rsidP="000825C3">
            <w:pPr>
              <w:snapToGrid w:val="0"/>
              <w:jc w:val="left"/>
              <w:rPr>
                <w:rFonts w:ascii="Times New Roman" w:eastAsia="宋体" w:hAnsi="Times New Roman" w:cs="Times New Roman"/>
                <w:szCs w:val="21"/>
              </w:rPr>
            </w:pPr>
            <w:r w:rsidRPr="00B13DBC">
              <w:rPr>
                <w:rFonts w:ascii="Times New Roman" w:eastAsia="宋体" w:hAnsi="Times New Roman" w:cs="Times New Roman"/>
                <w:szCs w:val="21"/>
              </w:rPr>
              <w:t>12</w:t>
            </w:r>
            <w:r w:rsidRPr="00B13DBC">
              <w:rPr>
                <w:rFonts w:ascii="Times New Roman" w:eastAsia="宋体" w:hAnsi="Times New Roman" w:cs="Times New Roman"/>
                <w:szCs w:val="21"/>
              </w:rPr>
              <w:t>、下面关于萜类化合物的说法正确的是（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 xml:space="preserve">A. </w:t>
            </w:r>
            <w:r w:rsidRPr="00B13DBC">
              <w:rPr>
                <w:rFonts w:ascii="Times New Roman" w:eastAsia="宋体" w:hAnsi="Times New Roman" w:cs="Times New Roman"/>
                <w:szCs w:val="21"/>
              </w:rPr>
              <w:t>分子具有芳香气味</w:t>
            </w:r>
            <w:r w:rsidRPr="00B13DBC">
              <w:rPr>
                <w:rFonts w:ascii="Times New Roman" w:eastAsia="宋体" w:hAnsi="Times New Roman" w:cs="Times New Roman"/>
                <w:szCs w:val="21"/>
              </w:rPr>
              <w:t xml:space="preserve">                   B. </w:t>
            </w:r>
            <w:r w:rsidRPr="00B13DBC">
              <w:rPr>
                <w:rFonts w:ascii="Times New Roman" w:eastAsia="宋体" w:hAnsi="Times New Roman" w:cs="Times New Roman"/>
                <w:szCs w:val="21"/>
              </w:rPr>
              <w:t>分子具有环状结构</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 xml:space="preserve">C. </w:t>
            </w:r>
            <w:r w:rsidRPr="00B13DBC">
              <w:rPr>
                <w:rFonts w:ascii="Times New Roman" w:eastAsia="宋体" w:hAnsi="Times New Roman" w:cs="Times New Roman"/>
                <w:szCs w:val="21"/>
              </w:rPr>
              <w:t>碳原子个数是</w:t>
            </w:r>
            <w:r w:rsidRPr="00B13DBC">
              <w:rPr>
                <w:rFonts w:ascii="Times New Roman" w:eastAsia="宋体" w:hAnsi="Times New Roman" w:cs="Times New Roman"/>
                <w:szCs w:val="21"/>
              </w:rPr>
              <w:t>5</w:t>
            </w:r>
            <w:r w:rsidRPr="00B13DBC">
              <w:rPr>
                <w:rFonts w:ascii="Times New Roman" w:eastAsia="宋体" w:hAnsi="Times New Roman" w:cs="Times New Roman"/>
                <w:szCs w:val="21"/>
              </w:rPr>
              <w:t>的整数倍</w:t>
            </w:r>
            <w:r w:rsidRPr="00B13DBC">
              <w:rPr>
                <w:rFonts w:ascii="Times New Roman" w:eastAsia="宋体" w:hAnsi="Times New Roman" w:cs="Times New Roman"/>
                <w:szCs w:val="21"/>
              </w:rPr>
              <w:t xml:space="preserve">             D. </w:t>
            </w:r>
            <w:r w:rsidRPr="00B13DBC">
              <w:rPr>
                <w:rFonts w:ascii="Times New Roman" w:eastAsia="宋体" w:hAnsi="Times New Roman" w:cs="Times New Roman"/>
                <w:szCs w:val="21"/>
              </w:rPr>
              <w:t>分子中具有多个双键</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13</w:t>
            </w:r>
            <w:r w:rsidRPr="00B13DBC">
              <w:rPr>
                <w:rFonts w:ascii="Times New Roman" w:eastAsia="宋体" w:hAnsi="Times New Roman" w:cs="Times New Roman"/>
                <w:szCs w:val="21"/>
              </w:rPr>
              <w:t>、</w:t>
            </w:r>
            <w:r>
              <w:rPr>
                <w:rFonts w:ascii="Times New Roman" w:eastAsia="宋体" w:hAnsi="Times New Roman" w:cs="Times New Roman" w:hint="eastAsia"/>
                <w:szCs w:val="21"/>
              </w:rPr>
              <w:t>可以生</w:t>
            </w:r>
            <w:r w:rsidRPr="00B13DBC">
              <w:rPr>
                <w:rFonts w:ascii="Times New Roman" w:eastAsia="宋体" w:hAnsi="Times New Roman" w:cs="Times New Roman"/>
                <w:szCs w:val="21"/>
              </w:rPr>
              <w:t>成胺的反应有（</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 xml:space="preserve">A. </w:t>
            </w:r>
            <w:proofErr w:type="spellStart"/>
            <w:r w:rsidRPr="00B13DBC">
              <w:rPr>
                <w:rFonts w:ascii="Times New Roman" w:eastAsia="宋体" w:hAnsi="Times New Roman" w:cs="Times New Roman"/>
                <w:szCs w:val="21"/>
              </w:rPr>
              <w:t>Gettermann</w:t>
            </w:r>
            <w:proofErr w:type="spellEnd"/>
            <w:r w:rsidRPr="00B13DBC">
              <w:rPr>
                <w:rFonts w:ascii="Times New Roman" w:eastAsia="宋体" w:hAnsi="Times New Roman" w:cs="Times New Roman"/>
                <w:szCs w:val="21"/>
              </w:rPr>
              <w:t>-Koch</w:t>
            </w:r>
            <w:r w:rsidRPr="00B13DBC">
              <w:rPr>
                <w:rFonts w:ascii="Times New Roman" w:eastAsia="宋体" w:hAnsi="Times New Roman" w:cs="Times New Roman"/>
                <w:szCs w:val="21"/>
              </w:rPr>
              <w:t>反应</w:t>
            </w:r>
            <w:r w:rsidRPr="00B13DBC">
              <w:rPr>
                <w:rFonts w:ascii="Times New Roman" w:eastAsia="宋体" w:hAnsi="Times New Roman" w:cs="Times New Roman"/>
                <w:szCs w:val="21"/>
              </w:rPr>
              <w:t xml:space="preserve">   B. Gabriel</w:t>
            </w:r>
            <w:r w:rsidRPr="00B13DBC">
              <w:rPr>
                <w:rFonts w:ascii="Times New Roman" w:eastAsia="宋体" w:hAnsi="Times New Roman" w:cs="Times New Roman"/>
                <w:szCs w:val="21"/>
              </w:rPr>
              <w:t>反应</w:t>
            </w:r>
            <w:r w:rsidRPr="00B13DBC">
              <w:rPr>
                <w:rFonts w:ascii="Times New Roman" w:eastAsia="宋体" w:hAnsi="Times New Roman" w:cs="Times New Roman"/>
                <w:szCs w:val="21"/>
              </w:rPr>
              <w:t xml:space="preserve">   C. Beckmann</w:t>
            </w:r>
            <w:proofErr w:type="gramStart"/>
            <w:r w:rsidRPr="00B13DBC">
              <w:rPr>
                <w:rFonts w:ascii="Times New Roman" w:eastAsia="宋体" w:hAnsi="Times New Roman" w:cs="Times New Roman"/>
                <w:szCs w:val="21"/>
              </w:rPr>
              <w:t>重排</w:t>
            </w:r>
            <w:r w:rsidRPr="00B13DBC">
              <w:rPr>
                <w:rFonts w:ascii="Times New Roman" w:eastAsia="宋体" w:hAnsi="Times New Roman" w:cs="Times New Roman"/>
                <w:szCs w:val="21"/>
              </w:rPr>
              <w:t xml:space="preserve">  D.</w:t>
            </w:r>
            <w:proofErr w:type="gramEnd"/>
            <w:r w:rsidRPr="00B13DBC">
              <w:rPr>
                <w:rFonts w:ascii="Times New Roman" w:eastAsia="宋体" w:hAnsi="Times New Roman" w:cs="Times New Roman"/>
                <w:szCs w:val="21"/>
              </w:rPr>
              <w:t xml:space="preserve"> </w:t>
            </w:r>
            <w:proofErr w:type="spellStart"/>
            <w:r w:rsidRPr="00B13DBC">
              <w:rPr>
                <w:rFonts w:ascii="Times New Roman" w:eastAsia="宋体" w:hAnsi="Times New Roman" w:cs="Times New Roman"/>
                <w:szCs w:val="21"/>
              </w:rPr>
              <w:t>Mannich</w:t>
            </w:r>
            <w:proofErr w:type="spellEnd"/>
            <w:r w:rsidRPr="00B13DBC">
              <w:rPr>
                <w:rFonts w:ascii="Times New Roman" w:eastAsia="宋体" w:hAnsi="Times New Roman" w:cs="Times New Roman"/>
                <w:szCs w:val="21"/>
              </w:rPr>
              <w:t>反应</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lastRenderedPageBreak/>
              <w:t>14</w:t>
            </w:r>
            <w:r w:rsidRPr="00B13DBC">
              <w:rPr>
                <w:rFonts w:ascii="Times New Roman" w:eastAsia="宋体" w:hAnsi="Times New Roman" w:cs="Times New Roman"/>
                <w:szCs w:val="21"/>
              </w:rPr>
              <w:t>、下列糖中不属于还原性糖的是（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 xml:space="preserve">A. </w:t>
            </w:r>
            <w:r w:rsidRPr="00B13DBC">
              <w:rPr>
                <w:rFonts w:ascii="Times New Roman" w:eastAsia="宋体" w:hAnsi="Times New Roman" w:cs="Times New Roman"/>
                <w:szCs w:val="21"/>
              </w:rPr>
              <w:t>麦芽糖</w:t>
            </w:r>
            <w:r w:rsidRPr="00B13DBC">
              <w:rPr>
                <w:rFonts w:ascii="Times New Roman" w:eastAsia="宋体" w:hAnsi="Times New Roman" w:cs="Times New Roman"/>
                <w:szCs w:val="21"/>
              </w:rPr>
              <w:t xml:space="preserve">         B. </w:t>
            </w:r>
            <w:r w:rsidRPr="00B13DBC">
              <w:rPr>
                <w:rFonts w:ascii="Times New Roman" w:eastAsia="宋体" w:hAnsi="Times New Roman" w:cs="Times New Roman"/>
                <w:szCs w:val="21"/>
              </w:rPr>
              <w:t>乳糖</w:t>
            </w:r>
            <w:r w:rsidRPr="00B13DBC">
              <w:rPr>
                <w:rFonts w:ascii="Times New Roman" w:eastAsia="宋体" w:hAnsi="Times New Roman" w:cs="Times New Roman"/>
                <w:szCs w:val="21"/>
              </w:rPr>
              <w:t xml:space="preserve">        C. </w:t>
            </w:r>
            <w:r w:rsidRPr="00B13DBC">
              <w:rPr>
                <w:rFonts w:ascii="Times New Roman" w:eastAsia="宋体" w:hAnsi="Times New Roman" w:cs="Times New Roman"/>
                <w:szCs w:val="21"/>
              </w:rPr>
              <w:t>蔗糖</w:t>
            </w:r>
            <w:r w:rsidRPr="00B13DBC">
              <w:rPr>
                <w:rFonts w:ascii="Times New Roman" w:eastAsia="宋体" w:hAnsi="Times New Roman" w:cs="Times New Roman"/>
                <w:szCs w:val="21"/>
              </w:rPr>
              <w:t xml:space="preserve">      D. </w:t>
            </w:r>
            <w:r w:rsidRPr="00B13DBC">
              <w:rPr>
                <w:rFonts w:ascii="Times New Roman" w:eastAsia="宋体" w:hAnsi="Times New Roman" w:cs="Times New Roman"/>
                <w:szCs w:val="21"/>
              </w:rPr>
              <w:t>纤维二糖</w:t>
            </w:r>
            <w:r w:rsidRPr="00B13DBC">
              <w:rPr>
                <w:rFonts w:ascii="Times New Roman" w:eastAsia="宋体" w:hAnsi="Times New Roman" w:cs="Times New Roman"/>
                <w:szCs w:val="21"/>
              </w:rPr>
              <w:t xml:space="preserve">  </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15</w:t>
            </w:r>
            <w:r w:rsidRPr="00B13DBC">
              <w:rPr>
                <w:rFonts w:ascii="Times New Roman" w:eastAsia="宋体" w:hAnsi="Times New Roman" w:cs="Times New Roman"/>
                <w:szCs w:val="21"/>
              </w:rPr>
              <w:t>、针对下列反应描述正确的是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jc w:val="center"/>
              <w:rPr>
                <w:rFonts w:ascii="Times New Roman" w:eastAsia="宋体" w:hAnsi="Times New Roman" w:cs="Times New Roman"/>
                <w:szCs w:val="21"/>
              </w:rPr>
            </w:pPr>
            <w:r w:rsidRPr="00B13DBC">
              <w:rPr>
                <w:rFonts w:ascii="Times New Roman" w:eastAsia="宋体" w:hAnsi="Times New Roman" w:cs="Times New Roman"/>
                <w:szCs w:val="21"/>
              </w:rPr>
              <w:object w:dxaOrig="3948" w:dyaOrig="759">
                <v:shape id="_x0000_i1036" type="#_x0000_t75" style="width:155.25pt;height:29.25pt" o:ole="">
                  <v:imagedata r:id="rId30" o:title=""/>
                </v:shape>
                <o:OLEObject Type="Embed" ProgID="ChemDraw.Document.6.0" ShapeID="_x0000_i1036" DrawAspect="Content" ObjectID="_1667052581" r:id="rId31"/>
              </w:object>
            </w:r>
          </w:p>
          <w:p w:rsidR="000825C3" w:rsidRPr="00B13DBC" w:rsidRDefault="000825C3" w:rsidP="000825C3">
            <w:pPr>
              <w:pStyle w:val="a9"/>
              <w:numPr>
                <w:ilvl w:val="0"/>
                <w:numId w:val="4"/>
              </w:numPr>
              <w:snapToGrid w:val="0"/>
              <w:ind w:firstLineChars="0"/>
              <w:rPr>
                <w:rFonts w:ascii="Times New Roman" w:eastAsia="宋体" w:hAnsi="Times New Roman" w:cs="Times New Roman"/>
                <w:szCs w:val="21"/>
              </w:rPr>
            </w:pPr>
            <w:r w:rsidRPr="00B13DBC">
              <w:rPr>
                <w:rFonts w:ascii="Times New Roman" w:eastAsia="宋体" w:hAnsi="Times New Roman" w:cs="Times New Roman"/>
                <w:szCs w:val="21"/>
              </w:rPr>
              <w:t>高温</w:t>
            </w:r>
            <w:r w:rsidRPr="00B13DBC">
              <w:rPr>
                <w:rFonts w:ascii="Times New Roman" w:eastAsia="宋体" w:hAnsi="Times New Roman" w:cs="Times New Roman"/>
                <w:szCs w:val="21"/>
              </w:rPr>
              <w:t>/</w:t>
            </w:r>
            <w:r w:rsidRPr="00B13DBC">
              <w:rPr>
                <w:rFonts w:ascii="Times New Roman" w:eastAsia="宋体" w:hAnsi="Times New Roman" w:cs="Times New Roman"/>
                <w:szCs w:val="21"/>
              </w:rPr>
              <w:t>动力学控制</w:t>
            </w:r>
            <w:r w:rsidRPr="00B13DBC">
              <w:rPr>
                <w:rFonts w:ascii="Times New Roman" w:eastAsia="宋体" w:hAnsi="Times New Roman" w:cs="Times New Roman"/>
                <w:szCs w:val="21"/>
              </w:rPr>
              <w:t xml:space="preserve">   B. </w:t>
            </w:r>
            <w:r w:rsidRPr="00B13DBC">
              <w:rPr>
                <w:rFonts w:ascii="Times New Roman" w:eastAsia="宋体" w:hAnsi="Times New Roman" w:cs="Times New Roman"/>
                <w:szCs w:val="21"/>
              </w:rPr>
              <w:t>高温</w:t>
            </w:r>
            <w:r w:rsidRPr="00B13DBC">
              <w:rPr>
                <w:rFonts w:ascii="Times New Roman" w:eastAsia="宋体" w:hAnsi="Times New Roman" w:cs="Times New Roman"/>
                <w:szCs w:val="21"/>
              </w:rPr>
              <w:t>/</w:t>
            </w:r>
            <w:r w:rsidRPr="00B13DBC">
              <w:rPr>
                <w:rFonts w:ascii="Times New Roman" w:eastAsia="宋体" w:hAnsi="Times New Roman" w:cs="Times New Roman"/>
                <w:szCs w:val="21"/>
              </w:rPr>
              <w:t>热力学控制</w:t>
            </w:r>
            <w:r w:rsidRPr="00B13DBC">
              <w:rPr>
                <w:rFonts w:ascii="Times New Roman" w:eastAsia="宋体" w:hAnsi="Times New Roman" w:cs="Times New Roman"/>
                <w:szCs w:val="21"/>
              </w:rPr>
              <w:t xml:space="preserve">   C. </w:t>
            </w:r>
            <w:r w:rsidRPr="00B13DBC">
              <w:rPr>
                <w:rFonts w:ascii="Times New Roman" w:eastAsia="宋体" w:hAnsi="Times New Roman" w:cs="Times New Roman"/>
                <w:szCs w:val="21"/>
              </w:rPr>
              <w:t>低温</w:t>
            </w:r>
            <w:r w:rsidRPr="00B13DBC">
              <w:rPr>
                <w:rFonts w:ascii="Times New Roman" w:eastAsia="宋体" w:hAnsi="Times New Roman" w:cs="Times New Roman"/>
                <w:szCs w:val="21"/>
              </w:rPr>
              <w:t>/</w:t>
            </w:r>
            <w:r w:rsidRPr="00B13DBC">
              <w:rPr>
                <w:rFonts w:ascii="Times New Roman" w:eastAsia="宋体" w:hAnsi="Times New Roman" w:cs="Times New Roman"/>
                <w:szCs w:val="21"/>
              </w:rPr>
              <w:t>动力学控制</w:t>
            </w:r>
            <w:r w:rsidRPr="00B13DBC">
              <w:rPr>
                <w:rFonts w:ascii="Times New Roman" w:eastAsia="宋体" w:hAnsi="Times New Roman" w:cs="Times New Roman"/>
                <w:szCs w:val="21"/>
              </w:rPr>
              <w:t xml:space="preserve">  D.  </w:t>
            </w:r>
            <w:r w:rsidRPr="00B13DBC">
              <w:rPr>
                <w:rFonts w:ascii="Times New Roman" w:eastAsia="宋体" w:hAnsi="Times New Roman" w:cs="Times New Roman"/>
                <w:szCs w:val="21"/>
              </w:rPr>
              <w:t>低温</w:t>
            </w:r>
            <w:r w:rsidRPr="00B13DBC">
              <w:rPr>
                <w:rFonts w:ascii="Times New Roman" w:eastAsia="宋体" w:hAnsi="Times New Roman" w:cs="Times New Roman"/>
                <w:szCs w:val="21"/>
              </w:rPr>
              <w:t>/</w:t>
            </w:r>
            <w:r w:rsidRPr="00B13DBC">
              <w:rPr>
                <w:rFonts w:ascii="Times New Roman" w:eastAsia="宋体" w:hAnsi="Times New Roman" w:cs="Times New Roman"/>
                <w:szCs w:val="21"/>
              </w:rPr>
              <w:t>热力学控制</w:t>
            </w:r>
            <w:r w:rsidRPr="00B13DBC">
              <w:rPr>
                <w:rFonts w:ascii="Times New Roman" w:eastAsia="宋体" w:hAnsi="Times New Roman" w:cs="Times New Roman"/>
                <w:szCs w:val="21"/>
              </w:rPr>
              <w:t xml:space="preserve">  </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16</w:t>
            </w:r>
            <w:r w:rsidRPr="00B13DBC">
              <w:rPr>
                <w:rFonts w:ascii="Times New Roman" w:eastAsia="宋体" w:hAnsi="Times New Roman" w:cs="Times New Roman"/>
                <w:szCs w:val="21"/>
              </w:rPr>
              <w:t>、下列化合物中不可以发生自身歧化反应的是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object w:dxaOrig="6905" w:dyaOrig="807">
                <v:shape id="_x0000_i1037" type="#_x0000_t75" style="width:285pt;height:33.75pt" o:ole="">
                  <v:imagedata r:id="rId32" o:title=""/>
                </v:shape>
                <o:OLEObject Type="Embed" ProgID="ChemDraw.Document.6.0" ShapeID="_x0000_i1037" DrawAspect="Content" ObjectID="_1667052582" r:id="rId33"/>
              </w:objec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17</w:t>
            </w:r>
            <w:r w:rsidRPr="00B13DBC">
              <w:rPr>
                <w:rFonts w:ascii="Times New Roman" w:eastAsia="宋体" w:hAnsi="Times New Roman" w:cs="Times New Roman"/>
                <w:szCs w:val="21"/>
              </w:rPr>
              <w:t>、下列化合物受热后能发生脱羧反应的是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object w:dxaOrig="8558" w:dyaOrig="1150">
                <v:shape id="_x0000_i1038" type="#_x0000_t75" style="width:341.25pt;height:45.75pt" o:ole="">
                  <v:imagedata r:id="rId34" o:title=""/>
                </v:shape>
                <o:OLEObject Type="Embed" ProgID="ChemDraw.Document.6.0" ShapeID="_x0000_i1038" DrawAspect="Content" ObjectID="_1667052583" r:id="rId35"/>
              </w:objec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18</w:t>
            </w:r>
            <w:r w:rsidRPr="00B13DBC">
              <w:rPr>
                <w:rFonts w:ascii="Times New Roman" w:eastAsia="宋体" w:hAnsi="Times New Roman" w:cs="Times New Roman"/>
                <w:szCs w:val="21"/>
              </w:rPr>
              <w:t>、下列烯烃的反应中不符合马氏规则的是（</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 xml:space="preserve"> A. </w:t>
            </w:r>
            <w:r w:rsidRPr="00B13DBC">
              <w:rPr>
                <w:rFonts w:ascii="Times New Roman" w:eastAsia="宋体" w:hAnsi="Times New Roman" w:cs="Times New Roman"/>
                <w:szCs w:val="21"/>
              </w:rPr>
              <w:t>卤化氢加成（非自由基）</w:t>
            </w:r>
            <w:r w:rsidRPr="00B13DBC">
              <w:rPr>
                <w:rFonts w:ascii="Times New Roman" w:eastAsia="宋体" w:hAnsi="Times New Roman" w:cs="Times New Roman"/>
                <w:szCs w:val="21"/>
              </w:rPr>
              <w:t xml:space="preserve">    B. </w:t>
            </w:r>
            <w:r w:rsidRPr="00B13DBC">
              <w:rPr>
                <w:rFonts w:ascii="Times New Roman" w:eastAsia="宋体" w:hAnsi="Times New Roman" w:cs="Times New Roman"/>
                <w:szCs w:val="21"/>
              </w:rPr>
              <w:t>硫酸加成</w:t>
            </w:r>
            <w:r w:rsidRPr="00B13DBC">
              <w:rPr>
                <w:rFonts w:ascii="Times New Roman" w:eastAsia="宋体" w:hAnsi="Times New Roman" w:cs="Times New Roman"/>
                <w:szCs w:val="21"/>
              </w:rPr>
              <w:t xml:space="preserve">     C. </w:t>
            </w:r>
            <w:r w:rsidRPr="00B13DBC">
              <w:rPr>
                <w:rFonts w:ascii="Times New Roman" w:eastAsia="宋体" w:hAnsi="Times New Roman" w:cs="Times New Roman"/>
                <w:szCs w:val="21"/>
              </w:rPr>
              <w:t>次卤酸加成</w:t>
            </w:r>
            <w:r w:rsidRPr="00B13DBC">
              <w:rPr>
                <w:rFonts w:ascii="Times New Roman" w:eastAsia="宋体" w:hAnsi="Times New Roman" w:cs="Times New Roman"/>
                <w:szCs w:val="21"/>
              </w:rPr>
              <w:t xml:space="preserve">    D. </w:t>
            </w:r>
            <w:r w:rsidRPr="00B13DBC">
              <w:rPr>
                <w:rFonts w:ascii="Times New Roman" w:eastAsia="宋体" w:hAnsi="Times New Roman" w:cs="Times New Roman"/>
                <w:szCs w:val="21"/>
              </w:rPr>
              <w:t>硼氢化反应</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19</w:t>
            </w:r>
            <w:r w:rsidRPr="00B13DBC">
              <w:rPr>
                <w:rFonts w:ascii="Times New Roman" w:eastAsia="宋体" w:hAnsi="Times New Roman" w:cs="Times New Roman"/>
                <w:szCs w:val="21"/>
              </w:rPr>
              <w:t>、</w:t>
            </w:r>
            <w:r w:rsidRPr="00BE7A87">
              <w:rPr>
                <w:rFonts w:ascii="Times New Roman" w:eastAsia="宋体" w:hAnsi="Times New Roman" w:cs="Times New Roman"/>
                <w:szCs w:val="21"/>
              </w:rPr>
              <w:t>下列化合物中</w:t>
            </w:r>
            <w:r w:rsidRPr="00BE7A87">
              <w:rPr>
                <w:rFonts w:ascii="Times New Roman" w:eastAsia="宋体" w:hAnsi="Times New Roman" w:cs="Times New Roman" w:hint="eastAsia"/>
                <w:szCs w:val="21"/>
              </w:rPr>
              <w:t>最容易</w:t>
            </w:r>
            <w:r w:rsidRPr="00BE7A87">
              <w:rPr>
                <w:rFonts w:ascii="Times New Roman" w:eastAsia="宋体" w:hAnsi="Times New Roman" w:cs="Times New Roman"/>
                <w:szCs w:val="21"/>
              </w:rPr>
              <w:t>发生傅</w:t>
            </w:r>
            <w:proofErr w:type="gramStart"/>
            <w:r w:rsidRPr="00BE7A87">
              <w:rPr>
                <w:rFonts w:ascii="Times New Roman" w:eastAsia="宋体" w:hAnsi="Times New Roman" w:cs="Times New Roman"/>
                <w:szCs w:val="21"/>
              </w:rPr>
              <w:t>克反应</w:t>
            </w:r>
            <w:proofErr w:type="gramEnd"/>
            <w:r w:rsidRPr="00BE7A87">
              <w:rPr>
                <w:rFonts w:ascii="Times New Roman" w:eastAsia="宋体" w:hAnsi="Times New Roman" w:cs="Times New Roman"/>
                <w:szCs w:val="21"/>
              </w:rPr>
              <w:t>的是</w:t>
            </w:r>
            <w:r w:rsidRPr="006A70BA">
              <w:rPr>
                <w:rFonts w:ascii="Times New Roman" w:eastAsia="宋体" w:hAnsi="Times New Roman" w:cs="Times New Roman"/>
                <w:color w:val="FF0000"/>
                <w:szCs w:val="21"/>
              </w:rPr>
              <w:t xml:space="preserve"> </w:t>
            </w:r>
            <w:r w:rsidRPr="00B13DBC">
              <w:rPr>
                <w:rFonts w:ascii="Times New Roman" w:eastAsia="宋体" w:hAnsi="Times New Roman" w:cs="Times New Roman"/>
                <w:szCs w:val="21"/>
              </w:rPr>
              <w:t>（</w:t>
            </w:r>
            <w:r w:rsidRPr="00B13DBC">
              <w:rPr>
                <w:rFonts w:ascii="Times New Roman" w:eastAsia="宋体" w:hAnsi="Times New Roman" w:cs="Times New Roman"/>
                <w:szCs w:val="21"/>
              </w:rPr>
              <w:t xml:space="preserve">  </w:t>
            </w:r>
            <w:r w:rsidRPr="00B13DBC">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object w:dxaOrig="7205" w:dyaOrig="1037">
                <v:shape id="_x0000_i1039" type="#_x0000_t75" style="width:286.5pt;height:41.25pt" o:ole="">
                  <v:imagedata r:id="rId36" o:title=""/>
                </v:shape>
                <o:OLEObject Type="Embed" ProgID="ChemDraw.Document.6.0" ShapeID="_x0000_i1039" DrawAspect="Content" ObjectID="_1667052584" r:id="rId37"/>
              </w:objec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t>20</w:t>
            </w:r>
            <w:r w:rsidRPr="00B13DBC">
              <w:rPr>
                <w:rFonts w:ascii="Times New Roman" w:eastAsia="宋体" w:hAnsi="Times New Roman" w:cs="Times New Roman"/>
                <w:szCs w:val="21"/>
              </w:rPr>
              <w:t>、</w:t>
            </w:r>
            <w:r w:rsidRPr="00BE7A87">
              <w:rPr>
                <w:rFonts w:ascii="Times New Roman" w:eastAsia="宋体" w:hAnsi="Times New Roman" w:cs="Times New Roman"/>
                <w:szCs w:val="21"/>
              </w:rPr>
              <w:t>下列化合物中碱性最小的是</w:t>
            </w:r>
            <w:r w:rsidRPr="00BE7A87">
              <w:rPr>
                <w:rFonts w:ascii="Times New Roman" w:eastAsia="宋体" w:hAnsi="Times New Roman" w:cs="Times New Roman"/>
                <w:szCs w:val="21"/>
              </w:rPr>
              <w:t xml:space="preserve"> </w:t>
            </w:r>
            <w:r w:rsidRPr="00BE7A87">
              <w:rPr>
                <w:rFonts w:ascii="Times New Roman" w:eastAsia="宋体" w:hAnsi="Times New Roman" w:cs="Times New Roman"/>
                <w:szCs w:val="21"/>
              </w:rPr>
              <w:t>（</w:t>
            </w:r>
            <w:r w:rsidRPr="00BE7A87">
              <w:rPr>
                <w:rFonts w:ascii="Times New Roman" w:eastAsia="宋体" w:hAnsi="Times New Roman" w:cs="Times New Roman"/>
                <w:szCs w:val="21"/>
              </w:rPr>
              <w:t xml:space="preserve">  </w:t>
            </w:r>
            <w:r w:rsidRPr="00BE7A87">
              <w:rPr>
                <w:rFonts w:ascii="Times New Roman" w:eastAsia="宋体" w:hAnsi="Times New Roman" w:cs="Times New Roman"/>
                <w:szCs w:val="21"/>
              </w:rPr>
              <w:t>）</w:t>
            </w:r>
          </w:p>
          <w:p w:rsidR="000825C3" w:rsidRPr="00B13DBC" w:rsidRDefault="000825C3" w:rsidP="000825C3">
            <w:pPr>
              <w:snapToGrid w:val="0"/>
              <w:rPr>
                <w:rFonts w:ascii="Times New Roman" w:eastAsia="宋体" w:hAnsi="Times New Roman" w:cs="Times New Roman"/>
                <w:szCs w:val="21"/>
              </w:rPr>
            </w:pPr>
            <w:r w:rsidRPr="00B13DBC">
              <w:rPr>
                <w:rFonts w:ascii="Times New Roman" w:eastAsia="宋体" w:hAnsi="Times New Roman" w:cs="Times New Roman"/>
                <w:szCs w:val="21"/>
              </w:rPr>
              <w:object w:dxaOrig="5160" w:dyaOrig="857">
                <v:shape id="_x0000_i1040" type="#_x0000_t75" style="width:222pt;height:36.75pt" o:ole="">
                  <v:imagedata r:id="rId38" o:title=""/>
                </v:shape>
                <o:OLEObject Type="Embed" ProgID="ChemDraw.Document.6.0" ShapeID="_x0000_i1040" DrawAspect="Content" ObjectID="_1667052585" r:id="rId39"/>
              </w:object>
            </w:r>
          </w:p>
          <w:p w:rsidR="000825C3" w:rsidRDefault="000825C3" w:rsidP="000825C3">
            <w:pPr>
              <w:rPr>
                <w:rFonts w:ascii="Times New Roman" w:hAnsi="Times New Roman" w:cs="Times New Roman"/>
              </w:rPr>
            </w:pPr>
            <w:bookmarkStart w:id="0" w:name="_Hlk55842612"/>
          </w:p>
          <w:p w:rsidR="000825C3" w:rsidRDefault="000825C3" w:rsidP="000825C3">
            <w:pPr>
              <w:rPr>
                <w:b/>
              </w:rPr>
            </w:pPr>
            <w:r w:rsidRPr="000825C3">
              <w:rPr>
                <w:rFonts w:ascii="Times New Roman" w:hAnsi="Times New Roman" w:cs="Times New Roman" w:hint="eastAsia"/>
                <w:b/>
              </w:rPr>
              <w:t>六、</w:t>
            </w:r>
            <w:r w:rsidRPr="000825C3">
              <w:rPr>
                <w:rFonts w:hint="eastAsia"/>
                <w:b/>
              </w:rPr>
              <w:t>完</w:t>
            </w:r>
            <w:r w:rsidRPr="00762D2C">
              <w:rPr>
                <w:rFonts w:hint="eastAsia"/>
                <w:b/>
              </w:rPr>
              <w:t>成下列反应，</w:t>
            </w:r>
            <w:r>
              <w:rPr>
                <w:rFonts w:hint="eastAsia"/>
                <w:b/>
              </w:rPr>
              <w:t>必要时请</w:t>
            </w:r>
            <w:r w:rsidRPr="00762D2C">
              <w:rPr>
                <w:rFonts w:hint="eastAsia"/>
                <w:b/>
              </w:rPr>
              <w:t>注明主次产物和立体化学（</w:t>
            </w:r>
            <w:r w:rsidRPr="007E557F">
              <w:rPr>
                <w:rFonts w:hint="eastAsia"/>
                <w:b/>
              </w:rPr>
              <w:t>13</w:t>
            </w:r>
            <w:r>
              <w:rPr>
                <w:rFonts w:hint="eastAsia"/>
                <w:b/>
              </w:rPr>
              <w:t>小题，</w:t>
            </w:r>
            <w:r w:rsidRPr="00762D2C">
              <w:rPr>
                <w:rFonts w:hint="eastAsia"/>
                <w:b/>
              </w:rPr>
              <w:t>每空格</w:t>
            </w:r>
            <w:r>
              <w:rPr>
                <w:rFonts w:hint="eastAsia"/>
                <w:b/>
              </w:rPr>
              <w:t>2</w:t>
            </w:r>
            <w:r w:rsidRPr="00762D2C">
              <w:rPr>
                <w:rFonts w:hint="eastAsia"/>
                <w:b/>
              </w:rPr>
              <w:t>分，共</w:t>
            </w:r>
            <w:r>
              <w:rPr>
                <w:rFonts w:hint="eastAsia"/>
                <w:b/>
              </w:rPr>
              <w:t>4</w:t>
            </w:r>
            <w:r w:rsidRPr="00762D2C">
              <w:rPr>
                <w:rFonts w:hint="eastAsia"/>
                <w:b/>
              </w:rPr>
              <w:t>0</w:t>
            </w:r>
            <w:r w:rsidRPr="00762D2C">
              <w:rPr>
                <w:rFonts w:hint="eastAsia"/>
                <w:b/>
              </w:rPr>
              <w:t>分）</w:t>
            </w:r>
          </w:p>
          <w:bookmarkEnd w:id="0"/>
          <w:p w:rsidR="000825C3" w:rsidRPr="00B13DBC" w:rsidRDefault="000825C3" w:rsidP="000825C3">
            <w:pPr>
              <w:snapToGrid w:val="0"/>
              <w:rPr>
                <w:b/>
              </w:rPr>
            </w:pPr>
            <w:r>
              <w:object w:dxaOrig="9199" w:dyaOrig="790">
                <v:shape id="_x0000_i1041" type="#_x0000_t75" style="width:369pt;height:31.5pt" o:ole="">
                  <v:imagedata r:id="rId40" o:title=""/>
                </v:shape>
                <o:OLEObject Type="Embed" ProgID="ChemDraw.Document.6.0" ShapeID="_x0000_i1041" DrawAspect="Content" ObjectID="_1667052586" r:id="rId41"/>
              </w:object>
            </w:r>
          </w:p>
          <w:p w:rsidR="000825C3" w:rsidRDefault="000825C3" w:rsidP="000825C3">
            <w:pPr>
              <w:snapToGrid w:val="0"/>
              <w:rPr>
                <w:rFonts w:ascii="Times New Roman" w:hAnsi="Times New Roman" w:cs="Times New Roman"/>
              </w:rPr>
            </w:pPr>
            <w:r>
              <w:object w:dxaOrig="8085" w:dyaOrig="1200">
                <v:shape id="_x0000_i1042" type="#_x0000_t75" style="width:354.75pt;height:52.5pt" o:ole="">
                  <v:imagedata r:id="rId42" o:title=""/>
                </v:shape>
                <o:OLEObject Type="Embed" ProgID="ChemDraw.Document.6.0" ShapeID="_x0000_i1042" DrawAspect="Content" ObjectID="_1667052587" r:id="rId43"/>
              </w:object>
            </w:r>
          </w:p>
          <w:p w:rsidR="000825C3" w:rsidRDefault="000825C3" w:rsidP="000825C3">
            <w:pPr>
              <w:snapToGrid w:val="0"/>
            </w:pPr>
            <w:r>
              <w:object w:dxaOrig="5932" w:dyaOrig="897">
                <v:shape id="_x0000_i1043" type="#_x0000_t75" style="width:265.5pt;height:39.75pt" o:ole="">
                  <v:imagedata r:id="rId44" o:title=""/>
                </v:shape>
                <o:OLEObject Type="Embed" ProgID="ChemDraw.Document.6.0" ShapeID="_x0000_i1043" DrawAspect="Content" ObjectID="_1667052588" r:id="rId45"/>
              </w:object>
            </w:r>
          </w:p>
          <w:p w:rsidR="000825C3" w:rsidRPr="00A4000E" w:rsidRDefault="000825C3" w:rsidP="000825C3">
            <w:pPr>
              <w:snapToGrid w:val="0"/>
            </w:pPr>
            <w:r w:rsidRPr="009B50E4">
              <w:object w:dxaOrig="4027" w:dyaOrig="744">
                <v:shape id="_x0000_i1044" type="#_x0000_t75" style="width:177.75pt;height:33pt" o:ole="">
                  <v:imagedata r:id="rId46" o:title=""/>
                </v:shape>
                <o:OLEObject Type="Embed" ProgID="ChemDraw.Document.6.0" ShapeID="_x0000_i1044" DrawAspect="Content" ObjectID="_1667052589" r:id="rId47"/>
              </w:object>
            </w:r>
            <w:r>
              <w:t xml:space="preserve">     </w:t>
            </w:r>
          </w:p>
          <w:p w:rsidR="000825C3" w:rsidRDefault="000825C3" w:rsidP="000825C3">
            <w:pPr>
              <w:snapToGrid w:val="0"/>
            </w:pPr>
            <w:r>
              <w:object w:dxaOrig="5410" w:dyaOrig="865">
                <v:shape id="_x0000_i1045" type="#_x0000_t75" style="width:223.5pt;height:35.25pt" o:ole="">
                  <v:imagedata r:id="rId48" o:title=""/>
                </v:shape>
                <o:OLEObject Type="Embed" ProgID="ChemDraw.Document.6.0" ShapeID="_x0000_i1045" DrawAspect="Content" ObjectID="_1667052590" r:id="rId49"/>
              </w:object>
            </w:r>
            <w:r>
              <w:t xml:space="preserve">   </w:t>
            </w:r>
          </w:p>
          <w:p w:rsidR="000825C3" w:rsidRDefault="000825C3" w:rsidP="000825C3">
            <w:pPr>
              <w:snapToGrid w:val="0"/>
            </w:pPr>
            <w:r>
              <w:object w:dxaOrig="8894" w:dyaOrig="1044">
                <v:shape id="_x0000_i1046" type="#_x0000_t75" style="width:364.5pt;height:42.75pt" o:ole="">
                  <v:imagedata r:id="rId50" o:title=""/>
                </v:shape>
                <o:OLEObject Type="Embed" ProgID="ChemDraw.Document.6.0" ShapeID="_x0000_i1046" DrawAspect="Content" ObjectID="_1667052591" r:id="rId51"/>
              </w:object>
            </w:r>
          </w:p>
          <w:p w:rsidR="000825C3" w:rsidRDefault="000825C3" w:rsidP="000825C3">
            <w:pPr>
              <w:snapToGrid w:val="0"/>
            </w:pPr>
            <w:r w:rsidRPr="00C5342F">
              <w:object w:dxaOrig="4833" w:dyaOrig="892">
                <v:shape id="_x0000_i1047" type="#_x0000_t75" style="width:206.25pt;height:37.5pt" o:ole="">
                  <v:imagedata r:id="rId52" o:title=""/>
                </v:shape>
                <o:OLEObject Type="Embed" ProgID="ChemDraw.Document.6.0" ShapeID="_x0000_i1047" DrawAspect="Content" ObjectID="_1667052592" r:id="rId53"/>
              </w:object>
            </w:r>
            <w:r>
              <w:t xml:space="preserve">  </w:t>
            </w:r>
          </w:p>
          <w:p w:rsidR="000825C3" w:rsidRDefault="000825C3" w:rsidP="000825C3">
            <w:pPr>
              <w:snapToGrid w:val="0"/>
            </w:pPr>
            <w:r>
              <w:object w:dxaOrig="6004" w:dyaOrig="825">
                <v:shape id="_x0000_i1048" type="#_x0000_t75" style="width:270pt;height:37.5pt" o:ole="">
                  <v:imagedata r:id="rId54" o:title=""/>
                </v:shape>
                <o:OLEObject Type="Embed" ProgID="ChemDraw.Document.6.0" ShapeID="_x0000_i1048" DrawAspect="Content" ObjectID="_1667052593" r:id="rId55"/>
              </w:object>
            </w:r>
            <w:r>
              <w:t xml:space="preserve"> </w:t>
            </w:r>
          </w:p>
          <w:p w:rsidR="000825C3" w:rsidRDefault="000825C3" w:rsidP="000825C3">
            <w:pPr>
              <w:snapToGrid w:val="0"/>
            </w:pPr>
            <w:r>
              <w:object w:dxaOrig="8231" w:dyaOrig="1022">
                <v:shape id="_x0000_i1049" type="#_x0000_t75" style="width:335.25pt;height:42pt" o:ole="">
                  <v:imagedata r:id="rId56" o:title=""/>
                </v:shape>
                <o:OLEObject Type="Embed" ProgID="ChemDraw.Document.6.0" ShapeID="_x0000_i1049" DrawAspect="Content" ObjectID="_1667052594" r:id="rId57"/>
              </w:object>
            </w:r>
            <w:r>
              <w:t xml:space="preserve"> </w:t>
            </w:r>
          </w:p>
          <w:p w:rsidR="000825C3" w:rsidRDefault="000825C3" w:rsidP="000825C3">
            <w:pPr>
              <w:snapToGrid w:val="0"/>
            </w:pPr>
            <w:r>
              <w:object w:dxaOrig="9768" w:dyaOrig="806">
                <v:shape id="_x0000_i1050" type="#_x0000_t75" style="width:372pt;height:30.75pt" o:ole="">
                  <v:imagedata r:id="rId58" o:title=""/>
                </v:shape>
                <o:OLEObject Type="Embed" ProgID="ChemDraw.Document.6.0" ShapeID="_x0000_i1050" DrawAspect="Content" ObjectID="_1667052595" r:id="rId59"/>
              </w:object>
            </w:r>
          </w:p>
          <w:p w:rsidR="000825C3" w:rsidRDefault="000825C3" w:rsidP="000825C3">
            <w:pPr>
              <w:snapToGrid w:val="0"/>
            </w:pPr>
            <w:r>
              <w:object w:dxaOrig="4711" w:dyaOrig="1397">
                <v:shape id="_x0000_i1051" type="#_x0000_t75" style="width:184.5pt;height:54.75pt" o:ole="">
                  <v:imagedata r:id="rId60" o:title=""/>
                </v:shape>
                <o:OLEObject Type="Embed" ProgID="ChemDraw.Document.6.0" ShapeID="_x0000_i1051" DrawAspect="Content" ObjectID="_1667052596" r:id="rId61"/>
              </w:object>
            </w:r>
            <w:r>
              <w:t xml:space="preserve"> </w:t>
            </w:r>
          </w:p>
          <w:p w:rsidR="000825C3" w:rsidRDefault="000825C3" w:rsidP="000825C3">
            <w:pPr>
              <w:snapToGrid w:val="0"/>
            </w:pPr>
            <w:r w:rsidRPr="00B638B6">
              <w:object w:dxaOrig="3754" w:dyaOrig="1075">
                <v:shape id="_x0000_i1052" type="#_x0000_t75" style="width:2in;height:41.25pt" o:ole="">
                  <v:imagedata r:id="rId62" o:title=""/>
                </v:shape>
                <o:OLEObject Type="Embed" ProgID="ChemDraw.Document.6.0" ShapeID="_x0000_i1052" DrawAspect="Content" ObjectID="_1667052597" r:id="rId63"/>
              </w:object>
            </w:r>
          </w:p>
          <w:p w:rsidR="000825C3" w:rsidRDefault="000825C3" w:rsidP="000825C3">
            <w:pPr>
              <w:snapToGrid w:val="0"/>
            </w:pPr>
            <w:r>
              <w:object w:dxaOrig="9348" w:dyaOrig="1109">
                <v:shape id="_x0000_i1053" type="#_x0000_t75" style="width:369pt;height:44.25pt" o:ole="">
                  <v:imagedata r:id="rId64" o:title=""/>
                </v:shape>
                <o:OLEObject Type="Embed" ProgID="ChemDraw.Document.6.0" ShapeID="_x0000_i1053" DrawAspect="Content" ObjectID="_1667052598" r:id="rId65"/>
              </w:object>
            </w:r>
          </w:p>
          <w:p w:rsidR="000825C3" w:rsidRDefault="000825C3" w:rsidP="000825C3">
            <w:pPr>
              <w:rPr>
                <w:b/>
              </w:rPr>
            </w:pPr>
            <w:bookmarkStart w:id="1" w:name="_Hlk55843813"/>
          </w:p>
          <w:p w:rsidR="000825C3" w:rsidRPr="00FA3CA8" w:rsidRDefault="000825C3" w:rsidP="000825C3">
            <w:pPr>
              <w:rPr>
                <w:b/>
              </w:rPr>
            </w:pPr>
            <w:r>
              <w:rPr>
                <w:rFonts w:hint="eastAsia"/>
                <w:b/>
              </w:rPr>
              <w:t>七</w:t>
            </w:r>
            <w:r w:rsidRPr="00FA3CA8">
              <w:rPr>
                <w:rFonts w:hint="eastAsia"/>
                <w:b/>
              </w:rPr>
              <w:t>、综合</w:t>
            </w:r>
            <w:r>
              <w:rPr>
                <w:rFonts w:hint="eastAsia"/>
                <w:b/>
              </w:rPr>
              <w:t>解析</w:t>
            </w:r>
            <w:r w:rsidRPr="00FA3CA8">
              <w:rPr>
                <w:rFonts w:hint="eastAsia"/>
                <w:b/>
              </w:rPr>
              <w:t>题（</w:t>
            </w:r>
            <w:r>
              <w:rPr>
                <w:b/>
              </w:rPr>
              <w:t>3</w:t>
            </w:r>
            <w:r w:rsidRPr="00FA3CA8">
              <w:rPr>
                <w:rFonts w:hint="eastAsia"/>
                <w:b/>
              </w:rPr>
              <w:t>小题，共</w:t>
            </w:r>
            <w:r w:rsidRPr="00FA3CA8">
              <w:rPr>
                <w:rFonts w:hint="eastAsia"/>
                <w:b/>
              </w:rPr>
              <w:t>30</w:t>
            </w:r>
            <w:r w:rsidRPr="00FA3CA8">
              <w:rPr>
                <w:rFonts w:hint="eastAsia"/>
                <w:b/>
              </w:rPr>
              <w:t>分）</w:t>
            </w:r>
          </w:p>
          <w:bookmarkEnd w:id="1"/>
          <w:p w:rsidR="000825C3" w:rsidRPr="005E60F7" w:rsidRDefault="000825C3" w:rsidP="000825C3">
            <w:pPr>
              <w:rPr>
                <w:rFonts w:ascii="Times New Roman" w:hAnsi="Times New Roman" w:cs="Times New Roman"/>
                <w:bCs/>
              </w:rPr>
            </w:pPr>
            <w:r w:rsidRPr="000B62AF">
              <w:rPr>
                <w:rFonts w:ascii="Times New Roman" w:hAnsi="Times New Roman" w:cs="Times New Roman"/>
                <w:bCs/>
              </w:rPr>
              <w:t>1</w:t>
            </w:r>
            <w:r w:rsidRPr="000B62AF">
              <w:rPr>
                <w:rFonts w:ascii="Times New Roman" w:hAnsi="Times New Roman" w:cs="Times New Roman"/>
                <w:bCs/>
              </w:rPr>
              <w:t>、（</w:t>
            </w:r>
            <w:r w:rsidRPr="000B62AF">
              <w:rPr>
                <w:rFonts w:ascii="Times New Roman" w:hAnsi="Times New Roman" w:cs="Times New Roman"/>
                <w:b/>
              </w:rPr>
              <w:t>12</w:t>
            </w:r>
            <w:r w:rsidRPr="000B62AF">
              <w:rPr>
                <w:rFonts w:ascii="Times New Roman" w:hAnsi="Times New Roman" w:cs="Times New Roman"/>
                <w:b/>
              </w:rPr>
              <w:t>分</w:t>
            </w:r>
            <w:r w:rsidRPr="000B62AF">
              <w:rPr>
                <w:rFonts w:ascii="Times New Roman" w:hAnsi="Times New Roman" w:cs="Times New Roman"/>
                <w:bCs/>
              </w:rPr>
              <w:t>）一种芳香醛</w:t>
            </w:r>
            <w:r w:rsidRPr="00B638B6">
              <w:rPr>
                <w:rFonts w:ascii="Times New Roman" w:hAnsi="Times New Roman" w:cs="Times New Roman"/>
                <w:b/>
              </w:rPr>
              <w:t>A</w:t>
            </w:r>
            <w:r w:rsidRPr="000B62AF">
              <w:rPr>
                <w:rFonts w:ascii="Times New Roman" w:hAnsi="Times New Roman" w:cs="Times New Roman"/>
                <w:bCs/>
              </w:rPr>
              <w:t>和丙酮在碱的作用下生成</w:t>
            </w:r>
            <w:r w:rsidRPr="00B638B6">
              <w:rPr>
                <w:rFonts w:ascii="Times New Roman" w:hAnsi="Times New Roman" w:cs="Times New Roman"/>
                <w:b/>
              </w:rPr>
              <w:t>B</w:t>
            </w:r>
            <w:r w:rsidRPr="000B62AF">
              <w:rPr>
                <w:rFonts w:ascii="Times New Roman" w:hAnsi="Times New Roman" w:cs="Times New Roman"/>
                <w:bCs/>
              </w:rPr>
              <w:t>（</w:t>
            </w:r>
            <w:r w:rsidRPr="000B62AF">
              <w:rPr>
                <w:rFonts w:ascii="Times New Roman" w:hAnsi="Times New Roman" w:cs="Times New Roman"/>
                <w:bCs/>
              </w:rPr>
              <w:t>C</w:t>
            </w:r>
            <w:r w:rsidRPr="000B62AF">
              <w:rPr>
                <w:rFonts w:ascii="Times New Roman" w:hAnsi="Times New Roman" w:cs="Times New Roman"/>
                <w:bCs/>
                <w:vertAlign w:val="subscript"/>
              </w:rPr>
              <w:t>11</w:t>
            </w:r>
            <w:r w:rsidRPr="000B62AF">
              <w:rPr>
                <w:rFonts w:ascii="Times New Roman" w:hAnsi="Times New Roman" w:cs="Times New Roman"/>
                <w:bCs/>
              </w:rPr>
              <w:t>H</w:t>
            </w:r>
            <w:r w:rsidRPr="000B62AF">
              <w:rPr>
                <w:rFonts w:ascii="Times New Roman" w:hAnsi="Times New Roman" w:cs="Times New Roman"/>
                <w:bCs/>
                <w:vertAlign w:val="subscript"/>
              </w:rPr>
              <w:t>12</w:t>
            </w:r>
            <w:r w:rsidRPr="000B62AF">
              <w:rPr>
                <w:rFonts w:ascii="Times New Roman" w:hAnsi="Times New Roman" w:cs="Times New Roman"/>
                <w:bCs/>
              </w:rPr>
              <w:t>O</w:t>
            </w:r>
            <w:r w:rsidRPr="000B62AF">
              <w:rPr>
                <w:rFonts w:ascii="Times New Roman" w:hAnsi="Times New Roman" w:cs="Times New Roman"/>
                <w:bCs/>
                <w:vertAlign w:val="subscript"/>
              </w:rPr>
              <w:t>2</w:t>
            </w:r>
            <w:r w:rsidRPr="000B62AF">
              <w:rPr>
                <w:rFonts w:ascii="Times New Roman" w:hAnsi="Times New Roman" w:cs="Times New Roman"/>
                <w:bCs/>
              </w:rPr>
              <w:t>），</w:t>
            </w:r>
            <w:r w:rsidRPr="000B62AF">
              <w:rPr>
                <w:rFonts w:ascii="Times New Roman" w:hAnsi="Times New Roman" w:cs="Times New Roman"/>
                <w:bCs/>
              </w:rPr>
              <w:t>B</w:t>
            </w:r>
            <w:r w:rsidRPr="000B62AF">
              <w:rPr>
                <w:rFonts w:ascii="Times New Roman" w:hAnsi="Times New Roman" w:cs="Times New Roman"/>
                <w:bCs/>
              </w:rPr>
              <w:t>与碘及氢氧化钠溶液生成</w:t>
            </w:r>
            <w:r w:rsidRPr="00B638B6">
              <w:rPr>
                <w:rFonts w:ascii="Times New Roman" w:hAnsi="Times New Roman" w:cs="Times New Roman"/>
                <w:b/>
              </w:rPr>
              <w:t>C</w:t>
            </w:r>
            <w:r w:rsidRPr="000B62AF">
              <w:rPr>
                <w:rFonts w:ascii="Times New Roman" w:hAnsi="Times New Roman" w:cs="Times New Roman"/>
                <w:bCs/>
              </w:rPr>
              <w:t>（</w:t>
            </w:r>
            <w:r w:rsidRPr="000B62AF">
              <w:rPr>
                <w:rFonts w:ascii="Times New Roman" w:hAnsi="Times New Roman" w:cs="Times New Roman"/>
                <w:bCs/>
              </w:rPr>
              <w:t>C</w:t>
            </w:r>
            <w:r w:rsidRPr="000B62AF">
              <w:rPr>
                <w:rFonts w:ascii="Times New Roman" w:hAnsi="Times New Roman" w:cs="Times New Roman"/>
                <w:bCs/>
                <w:vertAlign w:val="subscript"/>
              </w:rPr>
              <w:t>10</w:t>
            </w:r>
            <w:r w:rsidRPr="000B62AF">
              <w:rPr>
                <w:rFonts w:ascii="Times New Roman" w:hAnsi="Times New Roman" w:cs="Times New Roman"/>
                <w:bCs/>
              </w:rPr>
              <w:t>H</w:t>
            </w:r>
            <w:r w:rsidRPr="000B62AF">
              <w:rPr>
                <w:rFonts w:ascii="Times New Roman" w:hAnsi="Times New Roman" w:cs="Times New Roman"/>
                <w:bCs/>
                <w:vertAlign w:val="subscript"/>
              </w:rPr>
              <w:t>10</w:t>
            </w:r>
            <w:r w:rsidRPr="000B62AF">
              <w:rPr>
                <w:rFonts w:ascii="Times New Roman" w:hAnsi="Times New Roman" w:cs="Times New Roman"/>
                <w:bCs/>
              </w:rPr>
              <w:t>O</w:t>
            </w:r>
            <w:r w:rsidRPr="000B62AF">
              <w:rPr>
                <w:rFonts w:ascii="Times New Roman" w:hAnsi="Times New Roman" w:cs="Times New Roman"/>
                <w:bCs/>
                <w:vertAlign w:val="subscript"/>
              </w:rPr>
              <w:t>3</w:t>
            </w:r>
            <w:r w:rsidRPr="000B62AF">
              <w:rPr>
                <w:rFonts w:ascii="Times New Roman" w:hAnsi="Times New Roman" w:cs="Times New Roman"/>
                <w:bCs/>
              </w:rPr>
              <w:t>）和黄色沉淀</w:t>
            </w:r>
            <w:r w:rsidRPr="00B638B6">
              <w:rPr>
                <w:rFonts w:ascii="Times New Roman" w:hAnsi="Times New Roman" w:cs="Times New Roman"/>
                <w:b/>
              </w:rPr>
              <w:t>D</w:t>
            </w:r>
            <w:r w:rsidRPr="000B62AF">
              <w:rPr>
                <w:rFonts w:ascii="Times New Roman" w:hAnsi="Times New Roman" w:cs="Times New Roman"/>
                <w:bCs/>
              </w:rPr>
              <w:t>，</w:t>
            </w:r>
            <w:r w:rsidRPr="00B638B6">
              <w:rPr>
                <w:rFonts w:ascii="Times New Roman" w:hAnsi="Times New Roman" w:cs="Times New Roman"/>
                <w:b/>
              </w:rPr>
              <w:t>C</w:t>
            </w:r>
            <w:r w:rsidRPr="000B62AF">
              <w:rPr>
                <w:rFonts w:ascii="Times New Roman" w:hAnsi="Times New Roman" w:cs="Times New Roman"/>
                <w:bCs/>
              </w:rPr>
              <w:t>经催化氢化生成</w:t>
            </w:r>
            <w:r w:rsidRPr="00B638B6">
              <w:rPr>
                <w:rFonts w:ascii="Times New Roman" w:hAnsi="Times New Roman" w:cs="Times New Roman"/>
                <w:b/>
              </w:rPr>
              <w:t>E</w:t>
            </w:r>
            <w:r w:rsidRPr="000B62AF">
              <w:rPr>
                <w:rFonts w:ascii="Times New Roman" w:hAnsi="Times New Roman" w:cs="Times New Roman"/>
                <w:bCs/>
              </w:rPr>
              <w:t>，</w:t>
            </w:r>
            <w:r w:rsidRPr="00B638B6">
              <w:rPr>
                <w:rFonts w:ascii="Times New Roman" w:hAnsi="Times New Roman" w:cs="Times New Roman"/>
                <w:b/>
              </w:rPr>
              <w:t>C</w:t>
            </w:r>
            <w:r w:rsidRPr="000B62AF">
              <w:rPr>
                <w:rFonts w:ascii="Times New Roman" w:hAnsi="Times New Roman" w:cs="Times New Roman"/>
                <w:bCs/>
              </w:rPr>
              <w:t>和</w:t>
            </w:r>
            <w:r w:rsidRPr="00B638B6">
              <w:rPr>
                <w:rFonts w:ascii="Times New Roman" w:hAnsi="Times New Roman" w:cs="Times New Roman"/>
                <w:b/>
              </w:rPr>
              <w:t>E</w:t>
            </w:r>
            <w:r w:rsidRPr="000B62AF">
              <w:rPr>
                <w:rFonts w:ascii="Times New Roman" w:hAnsi="Times New Roman" w:cs="Times New Roman"/>
                <w:bCs/>
              </w:rPr>
              <w:t>被酸性高锰酸钾水溶液氧化后均生成化合物</w:t>
            </w:r>
            <w:r w:rsidRPr="00B638B6">
              <w:rPr>
                <w:rFonts w:ascii="Times New Roman" w:hAnsi="Times New Roman" w:cs="Times New Roman"/>
                <w:b/>
              </w:rPr>
              <w:t>F</w:t>
            </w:r>
            <w:r w:rsidRPr="000B62AF">
              <w:rPr>
                <w:rFonts w:ascii="Times New Roman" w:hAnsi="Times New Roman" w:cs="Times New Roman"/>
                <w:bCs/>
              </w:rPr>
              <w:t>，</w:t>
            </w:r>
            <w:r w:rsidRPr="00B638B6">
              <w:rPr>
                <w:rFonts w:ascii="Times New Roman" w:hAnsi="Times New Roman" w:cs="Times New Roman"/>
                <w:b/>
              </w:rPr>
              <w:t>F</w:t>
            </w:r>
            <w:proofErr w:type="gramStart"/>
            <w:r w:rsidRPr="000B62AF">
              <w:rPr>
                <w:rFonts w:ascii="Times New Roman" w:hAnsi="Times New Roman" w:cs="Times New Roman"/>
                <w:bCs/>
              </w:rPr>
              <w:t>经氢溴</w:t>
            </w:r>
            <w:proofErr w:type="gramEnd"/>
            <w:r w:rsidRPr="000B62AF">
              <w:rPr>
                <w:rFonts w:ascii="Times New Roman" w:hAnsi="Times New Roman" w:cs="Times New Roman"/>
                <w:bCs/>
              </w:rPr>
              <w:t>酸处理后得到对羟基苯甲酸，试写出</w:t>
            </w:r>
            <w:r w:rsidRPr="000B62AF">
              <w:rPr>
                <w:rFonts w:ascii="Times New Roman" w:hAnsi="Times New Roman" w:cs="Times New Roman"/>
                <w:bCs/>
              </w:rPr>
              <w:t xml:space="preserve"> </w:t>
            </w:r>
            <w:r w:rsidRPr="00B638B6">
              <w:rPr>
                <w:rFonts w:ascii="Times New Roman" w:hAnsi="Times New Roman" w:cs="Times New Roman"/>
                <w:b/>
              </w:rPr>
              <w:t>A</w:t>
            </w:r>
            <w:r w:rsidRPr="000B62AF">
              <w:rPr>
                <w:rFonts w:ascii="Times New Roman" w:hAnsi="Times New Roman" w:cs="Times New Roman"/>
                <w:bCs/>
              </w:rPr>
              <w:t>、</w:t>
            </w:r>
            <w:r w:rsidRPr="00B638B6">
              <w:rPr>
                <w:rFonts w:ascii="Times New Roman" w:hAnsi="Times New Roman" w:cs="Times New Roman"/>
                <w:b/>
              </w:rPr>
              <w:t>B</w:t>
            </w:r>
            <w:r w:rsidRPr="000B62AF">
              <w:rPr>
                <w:rFonts w:ascii="Times New Roman" w:hAnsi="Times New Roman" w:cs="Times New Roman"/>
                <w:bCs/>
              </w:rPr>
              <w:t>、</w:t>
            </w:r>
            <w:r w:rsidRPr="00B638B6">
              <w:rPr>
                <w:rFonts w:ascii="Times New Roman" w:hAnsi="Times New Roman" w:cs="Times New Roman"/>
                <w:b/>
              </w:rPr>
              <w:t>C</w:t>
            </w:r>
            <w:r w:rsidRPr="000B62AF">
              <w:rPr>
                <w:rFonts w:ascii="Times New Roman" w:hAnsi="Times New Roman" w:cs="Times New Roman"/>
                <w:bCs/>
              </w:rPr>
              <w:t>、</w:t>
            </w:r>
            <w:r w:rsidRPr="00B638B6">
              <w:rPr>
                <w:rFonts w:ascii="Times New Roman" w:hAnsi="Times New Roman" w:cs="Times New Roman"/>
                <w:b/>
              </w:rPr>
              <w:t>D</w:t>
            </w:r>
            <w:r w:rsidRPr="000B62AF">
              <w:rPr>
                <w:rFonts w:ascii="Times New Roman" w:hAnsi="Times New Roman" w:cs="Times New Roman"/>
                <w:bCs/>
              </w:rPr>
              <w:t>、</w:t>
            </w:r>
            <w:r w:rsidRPr="00B638B6">
              <w:rPr>
                <w:rFonts w:ascii="Times New Roman" w:hAnsi="Times New Roman" w:cs="Times New Roman"/>
                <w:b/>
              </w:rPr>
              <w:t>E</w:t>
            </w:r>
            <w:r w:rsidRPr="000B62AF">
              <w:rPr>
                <w:rFonts w:ascii="Times New Roman" w:hAnsi="Times New Roman" w:cs="Times New Roman"/>
                <w:bCs/>
              </w:rPr>
              <w:t>和</w:t>
            </w:r>
            <w:r w:rsidRPr="00B638B6">
              <w:rPr>
                <w:rFonts w:ascii="Times New Roman" w:hAnsi="Times New Roman" w:cs="Times New Roman"/>
                <w:b/>
              </w:rPr>
              <w:t>F</w:t>
            </w:r>
            <w:r w:rsidRPr="000B62AF">
              <w:rPr>
                <w:rFonts w:ascii="Times New Roman" w:hAnsi="Times New Roman" w:cs="Times New Roman"/>
                <w:bCs/>
              </w:rPr>
              <w:t>的结构式。</w:t>
            </w:r>
          </w:p>
          <w:p w:rsidR="000825C3" w:rsidRDefault="000825C3" w:rsidP="000825C3">
            <w:pP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Pr="000B62AF">
              <w:rPr>
                <w:rFonts w:ascii="Times New Roman" w:hAnsi="Times New Roman" w:cs="Times New Roman" w:hint="eastAsia"/>
                <w:b/>
                <w:bCs/>
              </w:rPr>
              <w:t>6</w:t>
            </w:r>
            <w:r w:rsidRPr="000B62AF">
              <w:rPr>
                <w:rFonts w:ascii="Times New Roman" w:hAnsi="Times New Roman" w:cs="Times New Roman" w:hint="eastAsia"/>
                <w:b/>
                <w:bCs/>
              </w:rPr>
              <w:t>分</w:t>
            </w:r>
            <w:r>
              <w:rPr>
                <w:rFonts w:ascii="Times New Roman" w:hAnsi="Times New Roman" w:cs="Times New Roman" w:hint="eastAsia"/>
              </w:rPr>
              <w:t>）试写出下面的反应机理。</w:t>
            </w:r>
          </w:p>
          <w:p w:rsidR="000825C3" w:rsidRPr="005E60F7" w:rsidRDefault="000825C3" w:rsidP="000825C3">
            <w:pPr>
              <w:jc w:val="center"/>
            </w:pPr>
            <w:r>
              <w:object w:dxaOrig="4719" w:dyaOrig="934">
                <v:shape id="_x0000_i1054" type="#_x0000_t75" style="width:207.75pt;height:41.25pt" o:ole="">
                  <v:imagedata r:id="rId66" o:title=""/>
                </v:shape>
                <o:OLEObject Type="Embed" ProgID="ChemDraw.Document.6.0" ShapeID="_x0000_i1054" DrawAspect="Content" ObjectID="_1667052599" r:id="rId67"/>
              </w:object>
            </w:r>
          </w:p>
          <w:p w:rsidR="000825C3" w:rsidRPr="006A3076" w:rsidRDefault="000825C3" w:rsidP="000825C3">
            <w:pP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Pr="006A3076">
              <w:rPr>
                <w:rFonts w:ascii="Times New Roman" w:hAnsi="Times New Roman" w:cs="Times New Roman"/>
              </w:rPr>
              <w:t>（</w:t>
            </w:r>
            <w:r w:rsidRPr="00A218EB">
              <w:rPr>
                <w:rFonts w:ascii="Times New Roman" w:hAnsi="Times New Roman" w:cs="Times New Roman"/>
                <w:b/>
                <w:bCs/>
              </w:rPr>
              <w:t>12</w:t>
            </w:r>
            <w:r w:rsidRPr="00A218EB">
              <w:rPr>
                <w:rFonts w:ascii="Times New Roman" w:hAnsi="Times New Roman" w:cs="Times New Roman"/>
                <w:b/>
                <w:bCs/>
              </w:rPr>
              <w:t>分</w:t>
            </w:r>
            <w:r w:rsidRPr="006A3076">
              <w:rPr>
                <w:rFonts w:ascii="Times New Roman" w:hAnsi="Times New Roman" w:cs="Times New Roman"/>
              </w:rPr>
              <w:t>）丙二酸二乙酯与尿素在乙醇钠</w:t>
            </w:r>
            <w:r w:rsidRPr="006A3076">
              <w:rPr>
                <w:rFonts w:ascii="Times New Roman" w:hAnsi="Times New Roman" w:cs="Times New Roman"/>
              </w:rPr>
              <w:t>/</w:t>
            </w:r>
            <w:r w:rsidRPr="006A3076">
              <w:rPr>
                <w:rFonts w:ascii="Times New Roman" w:hAnsi="Times New Roman" w:cs="Times New Roman"/>
              </w:rPr>
              <w:t>乙醇的条件下，加热回流可以反应生成巴比妥酸。反应结束后冷却析出粗产品，请根据下表中提供的各化合物的物理性质，回答问题。</w:t>
            </w:r>
          </w:p>
          <w:tbl>
            <w:tblPr>
              <w:tblStyle w:val="aa"/>
              <w:tblW w:w="8222" w:type="dxa"/>
              <w:tblBorders>
                <w:left w:val="none" w:sz="0" w:space="0" w:color="auto"/>
                <w:right w:val="none" w:sz="0" w:space="0" w:color="auto"/>
              </w:tblBorders>
              <w:tblLook w:val="04A0" w:firstRow="1" w:lastRow="0" w:firstColumn="1" w:lastColumn="0" w:noHBand="0" w:noVBand="1"/>
            </w:tblPr>
            <w:tblGrid>
              <w:gridCol w:w="1560"/>
              <w:gridCol w:w="1275"/>
              <w:gridCol w:w="1418"/>
              <w:gridCol w:w="3969"/>
            </w:tblGrid>
            <w:tr w:rsidR="000825C3" w:rsidRPr="006A3076" w:rsidTr="00874B22">
              <w:tc>
                <w:tcPr>
                  <w:tcW w:w="1560" w:type="dxa"/>
                  <w:tcBorders>
                    <w:right w:val="nil"/>
                  </w:tcBorders>
                </w:tcPr>
                <w:p w:rsidR="000825C3" w:rsidRPr="006A3076" w:rsidRDefault="000825C3" w:rsidP="000825C3">
                  <w:pPr>
                    <w:jc w:val="center"/>
                    <w:rPr>
                      <w:rFonts w:ascii="Times New Roman" w:hAnsi="Times New Roman" w:cs="Times New Roman"/>
                    </w:rPr>
                  </w:pPr>
                  <w:r w:rsidRPr="006A3076">
                    <w:rPr>
                      <w:rFonts w:ascii="Times New Roman" w:hAnsi="Times New Roman" w:cs="Times New Roman"/>
                    </w:rPr>
                    <w:t>名称</w:t>
                  </w:r>
                </w:p>
              </w:tc>
              <w:tc>
                <w:tcPr>
                  <w:tcW w:w="1275" w:type="dxa"/>
                  <w:tcBorders>
                    <w:left w:val="nil"/>
                    <w:right w:val="nil"/>
                  </w:tcBorders>
                </w:tcPr>
                <w:p w:rsidR="000825C3" w:rsidRPr="006A3076" w:rsidRDefault="000825C3" w:rsidP="000825C3">
                  <w:pPr>
                    <w:jc w:val="center"/>
                    <w:rPr>
                      <w:rFonts w:ascii="Times New Roman" w:hAnsi="Times New Roman" w:cs="Times New Roman"/>
                    </w:rPr>
                  </w:pPr>
                  <w:r w:rsidRPr="006A3076">
                    <w:rPr>
                      <w:rFonts w:ascii="Times New Roman" w:hAnsi="Times New Roman" w:cs="Times New Roman"/>
                    </w:rPr>
                    <w:t>熔点</w:t>
                  </w:r>
                  <w:r w:rsidRPr="006A3076">
                    <w:rPr>
                      <w:rFonts w:ascii="Times New Roman" w:hAnsi="Times New Roman" w:cs="Times New Roman"/>
                    </w:rPr>
                    <w:t>/℃</w:t>
                  </w:r>
                </w:p>
              </w:tc>
              <w:tc>
                <w:tcPr>
                  <w:tcW w:w="1418" w:type="dxa"/>
                  <w:tcBorders>
                    <w:left w:val="nil"/>
                    <w:right w:val="nil"/>
                  </w:tcBorders>
                </w:tcPr>
                <w:p w:rsidR="000825C3" w:rsidRPr="006A3076" w:rsidRDefault="000825C3" w:rsidP="000825C3">
                  <w:pPr>
                    <w:jc w:val="center"/>
                    <w:rPr>
                      <w:rFonts w:ascii="Times New Roman" w:hAnsi="Times New Roman" w:cs="Times New Roman"/>
                    </w:rPr>
                  </w:pPr>
                  <w:r w:rsidRPr="006A3076">
                    <w:rPr>
                      <w:rFonts w:ascii="Times New Roman" w:hAnsi="Times New Roman" w:cs="Times New Roman"/>
                    </w:rPr>
                    <w:t>沸点</w:t>
                  </w:r>
                  <w:r w:rsidRPr="006A3076">
                    <w:rPr>
                      <w:rFonts w:ascii="Times New Roman" w:hAnsi="Times New Roman" w:cs="Times New Roman"/>
                    </w:rPr>
                    <w:t>/℃</w:t>
                  </w:r>
                </w:p>
              </w:tc>
              <w:tc>
                <w:tcPr>
                  <w:tcW w:w="3969" w:type="dxa"/>
                  <w:tcBorders>
                    <w:left w:val="nil"/>
                  </w:tcBorders>
                </w:tcPr>
                <w:p w:rsidR="000825C3" w:rsidRPr="006A3076" w:rsidRDefault="000825C3" w:rsidP="000825C3">
                  <w:pPr>
                    <w:jc w:val="center"/>
                    <w:rPr>
                      <w:rFonts w:ascii="Times New Roman" w:hAnsi="Times New Roman" w:cs="Times New Roman"/>
                    </w:rPr>
                  </w:pPr>
                  <w:r w:rsidRPr="006A3076">
                    <w:rPr>
                      <w:rFonts w:ascii="Times New Roman" w:hAnsi="Times New Roman" w:cs="Times New Roman"/>
                    </w:rPr>
                    <w:t>溶解性</w:t>
                  </w:r>
                </w:p>
              </w:tc>
            </w:tr>
            <w:tr w:rsidR="000825C3" w:rsidRPr="006A3076" w:rsidTr="00874B22">
              <w:tc>
                <w:tcPr>
                  <w:tcW w:w="1560" w:type="dxa"/>
                  <w:tcBorders>
                    <w:right w:val="nil"/>
                  </w:tcBorders>
                </w:tcPr>
                <w:p w:rsidR="000825C3" w:rsidRPr="006A3076" w:rsidRDefault="000825C3" w:rsidP="000825C3">
                  <w:pPr>
                    <w:jc w:val="center"/>
                    <w:rPr>
                      <w:rFonts w:ascii="Times New Roman" w:hAnsi="Times New Roman" w:cs="Times New Roman"/>
                    </w:rPr>
                  </w:pPr>
                  <w:r w:rsidRPr="006A3076">
                    <w:rPr>
                      <w:rFonts w:ascii="Times New Roman" w:hAnsi="Times New Roman" w:cs="Times New Roman"/>
                    </w:rPr>
                    <w:t>丙二酸二乙酯</w:t>
                  </w:r>
                </w:p>
              </w:tc>
              <w:tc>
                <w:tcPr>
                  <w:tcW w:w="1275" w:type="dxa"/>
                  <w:tcBorders>
                    <w:left w:val="nil"/>
                    <w:right w:val="nil"/>
                  </w:tcBorders>
                </w:tcPr>
                <w:p w:rsidR="000825C3" w:rsidRPr="006A3076" w:rsidRDefault="000825C3" w:rsidP="000825C3">
                  <w:pPr>
                    <w:jc w:val="center"/>
                    <w:rPr>
                      <w:rFonts w:ascii="Times New Roman" w:hAnsi="Times New Roman" w:cs="Times New Roman"/>
                    </w:rPr>
                  </w:pPr>
                  <w:r w:rsidRPr="006A3076">
                    <w:rPr>
                      <w:rFonts w:ascii="Times New Roman" w:hAnsi="Times New Roman" w:cs="Times New Roman"/>
                    </w:rPr>
                    <w:t>-50</w:t>
                  </w:r>
                </w:p>
              </w:tc>
              <w:tc>
                <w:tcPr>
                  <w:tcW w:w="1418" w:type="dxa"/>
                  <w:tcBorders>
                    <w:left w:val="nil"/>
                    <w:right w:val="nil"/>
                  </w:tcBorders>
                </w:tcPr>
                <w:p w:rsidR="000825C3" w:rsidRPr="006A3076" w:rsidRDefault="000825C3" w:rsidP="000825C3">
                  <w:pPr>
                    <w:jc w:val="center"/>
                    <w:rPr>
                      <w:rFonts w:ascii="Times New Roman" w:hAnsi="Times New Roman" w:cs="Times New Roman"/>
                    </w:rPr>
                  </w:pPr>
                  <w:r w:rsidRPr="006A3076">
                    <w:rPr>
                      <w:rFonts w:ascii="Times New Roman" w:hAnsi="Times New Roman" w:cs="Times New Roman"/>
                    </w:rPr>
                    <w:t>198</w:t>
                  </w:r>
                  <w:r w:rsidRPr="006A3076">
                    <w:rPr>
                      <w:rFonts w:ascii="宋体" w:eastAsia="宋体" w:hAnsi="宋体" w:cs="宋体" w:hint="eastAsia"/>
                    </w:rPr>
                    <w:t>∽</w:t>
                  </w:r>
                  <w:r w:rsidRPr="006A3076">
                    <w:rPr>
                      <w:rFonts w:ascii="Times New Roman" w:hAnsi="Times New Roman" w:cs="Times New Roman"/>
                    </w:rPr>
                    <w:t>199</w:t>
                  </w:r>
                </w:p>
              </w:tc>
              <w:tc>
                <w:tcPr>
                  <w:tcW w:w="3969" w:type="dxa"/>
                  <w:tcBorders>
                    <w:left w:val="nil"/>
                  </w:tcBorders>
                </w:tcPr>
                <w:p w:rsidR="000825C3" w:rsidRPr="006A3076" w:rsidRDefault="000825C3" w:rsidP="000825C3">
                  <w:pPr>
                    <w:rPr>
                      <w:rFonts w:ascii="Times New Roman" w:hAnsi="Times New Roman" w:cs="Times New Roman"/>
                    </w:rPr>
                  </w:pPr>
                  <w:r w:rsidRPr="006A3076">
                    <w:rPr>
                      <w:rFonts w:ascii="Times New Roman" w:hAnsi="Times New Roman" w:cs="Times New Roman"/>
                    </w:rPr>
                    <w:t>不溶于水，能溶于醇、醚、氯仿</w:t>
                  </w:r>
                </w:p>
              </w:tc>
            </w:tr>
            <w:tr w:rsidR="000825C3" w:rsidRPr="006A3076" w:rsidTr="00874B22">
              <w:tc>
                <w:tcPr>
                  <w:tcW w:w="1560" w:type="dxa"/>
                  <w:tcBorders>
                    <w:right w:val="nil"/>
                  </w:tcBorders>
                </w:tcPr>
                <w:p w:rsidR="000825C3" w:rsidRPr="006A3076" w:rsidRDefault="000825C3" w:rsidP="000825C3">
                  <w:pPr>
                    <w:jc w:val="center"/>
                    <w:rPr>
                      <w:rFonts w:ascii="Times New Roman" w:hAnsi="Times New Roman" w:cs="Times New Roman"/>
                    </w:rPr>
                  </w:pPr>
                  <w:r w:rsidRPr="006A3076">
                    <w:rPr>
                      <w:rFonts w:ascii="Times New Roman" w:hAnsi="Times New Roman" w:cs="Times New Roman"/>
                    </w:rPr>
                    <w:t>尿素</w:t>
                  </w:r>
                </w:p>
              </w:tc>
              <w:tc>
                <w:tcPr>
                  <w:tcW w:w="1275" w:type="dxa"/>
                  <w:tcBorders>
                    <w:left w:val="nil"/>
                    <w:right w:val="nil"/>
                  </w:tcBorders>
                </w:tcPr>
                <w:p w:rsidR="000825C3" w:rsidRPr="005E60F7" w:rsidRDefault="000825C3" w:rsidP="000825C3">
                  <w:pPr>
                    <w:jc w:val="center"/>
                    <w:rPr>
                      <w:rFonts w:ascii="Times New Roman" w:hAnsi="Times New Roman" w:cs="Times New Roman"/>
                    </w:rPr>
                  </w:pPr>
                  <w:r w:rsidRPr="005E60F7">
                    <w:rPr>
                      <w:rFonts w:ascii="Times New Roman" w:hAnsi="Times New Roman" w:cs="Times New Roman"/>
                    </w:rPr>
                    <w:t>133</w:t>
                  </w:r>
                  <w:r w:rsidRPr="005E60F7">
                    <w:rPr>
                      <w:rFonts w:ascii="Times New Roman" w:eastAsia="宋体" w:hAnsi="Times New Roman" w:cs="Times New Roman"/>
                    </w:rPr>
                    <w:t>~</w:t>
                  </w:r>
                  <w:r w:rsidRPr="005E60F7">
                    <w:rPr>
                      <w:rFonts w:ascii="Times New Roman" w:hAnsi="Times New Roman" w:cs="Times New Roman"/>
                    </w:rPr>
                    <w:t>135</w:t>
                  </w:r>
                </w:p>
              </w:tc>
              <w:tc>
                <w:tcPr>
                  <w:tcW w:w="1418" w:type="dxa"/>
                  <w:tcBorders>
                    <w:left w:val="nil"/>
                    <w:right w:val="nil"/>
                  </w:tcBorders>
                </w:tcPr>
                <w:p w:rsidR="000825C3" w:rsidRPr="006A3076" w:rsidRDefault="000825C3" w:rsidP="000825C3">
                  <w:pPr>
                    <w:jc w:val="center"/>
                    <w:rPr>
                      <w:rFonts w:ascii="Times New Roman" w:hAnsi="Times New Roman" w:cs="Times New Roman"/>
                    </w:rPr>
                  </w:pPr>
                </w:p>
              </w:tc>
              <w:tc>
                <w:tcPr>
                  <w:tcW w:w="3969" w:type="dxa"/>
                  <w:tcBorders>
                    <w:left w:val="nil"/>
                  </w:tcBorders>
                </w:tcPr>
                <w:p w:rsidR="000825C3" w:rsidRPr="006A3076" w:rsidRDefault="000825C3" w:rsidP="000825C3">
                  <w:pPr>
                    <w:rPr>
                      <w:rFonts w:ascii="Times New Roman" w:hAnsi="Times New Roman" w:cs="Times New Roman"/>
                    </w:rPr>
                  </w:pPr>
                  <w:r w:rsidRPr="006A3076">
                    <w:rPr>
                      <w:rFonts w:ascii="Times New Roman" w:hAnsi="Times New Roman" w:cs="Times New Roman"/>
                    </w:rPr>
                    <w:t>易溶于水，溶于醇，几乎不溶于醚和氯仿</w:t>
                  </w:r>
                </w:p>
              </w:tc>
            </w:tr>
            <w:tr w:rsidR="000825C3" w:rsidRPr="006A3076" w:rsidTr="00874B22">
              <w:tc>
                <w:tcPr>
                  <w:tcW w:w="1560" w:type="dxa"/>
                  <w:tcBorders>
                    <w:right w:val="nil"/>
                  </w:tcBorders>
                </w:tcPr>
                <w:p w:rsidR="000825C3" w:rsidRPr="006A3076" w:rsidRDefault="000825C3" w:rsidP="000825C3">
                  <w:pPr>
                    <w:jc w:val="center"/>
                    <w:rPr>
                      <w:rFonts w:ascii="Times New Roman" w:hAnsi="Times New Roman" w:cs="Times New Roman"/>
                    </w:rPr>
                  </w:pPr>
                  <w:r w:rsidRPr="006A3076">
                    <w:rPr>
                      <w:rFonts w:ascii="Times New Roman" w:hAnsi="Times New Roman" w:cs="Times New Roman"/>
                    </w:rPr>
                    <w:t>巴比妥酸</w:t>
                  </w:r>
                </w:p>
              </w:tc>
              <w:tc>
                <w:tcPr>
                  <w:tcW w:w="1275" w:type="dxa"/>
                  <w:tcBorders>
                    <w:left w:val="nil"/>
                    <w:right w:val="nil"/>
                  </w:tcBorders>
                </w:tcPr>
                <w:p w:rsidR="000825C3" w:rsidRPr="005E60F7" w:rsidRDefault="000825C3" w:rsidP="000825C3">
                  <w:pPr>
                    <w:jc w:val="center"/>
                    <w:rPr>
                      <w:rFonts w:ascii="Times New Roman" w:hAnsi="Times New Roman" w:cs="Times New Roman"/>
                    </w:rPr>
                  </w:pPr>
                  <w:r w:rsidRPr="005E60F7">
                    <w:rPr>
                      <w:rFonts w:ascii="Times New Roman" w:hAnsi="Times New Roman" w:cs="Times New Roman"/>
                    </w:rPr>
                    <w:t>244</w:t>
                  </w:r>
                  <w:r w:rsidRPr="005E60F7">
                    <w:rPr>
                      <w:rFonts w:ascii="Times New Roman" w:eastAsia="宋体" w:hAnsi="Times New Roman" w:cs="Times New Roman"/>
                    </w:rPr>
                    <w:t>~</w:t>
                  </w:r>
                  <w:r w:rsidRPr="005E60F7">
                    <w:rPr>
                      <w:rFonts w:ascii="Times New Roman" w:hAnsi="Times New Roman" w:cs="Times New Roman"/>
                    </w:rPr>
                    <w:t>245</w:t>
                  </w:r>
                </w:p>
              </w:tc>
              <w:tc>
                <w:tcPr>
                  <w:tcW w:w="1418" w:type="dxa"/>
                  <w:tcBorders>
                    <w:left w:val="nil"/>
                    <w:right w:val="nil"/>
                  </w:tcBorders>
                </w:tcPr>
                <w:p w:rsidR="000825C3" w:rsidRPr="006A3076" w:rsidRDefault="000825C3" w:rsidP="000825C3">
                  <w:pPr>
                    <w:jc w:val="center"/>
                    <w:rPr>
                      <w:rFonts w:ascii="Times New Roman" w:hAnsi="Times New Roman" w:cs="Times New Roman"/>
                    </w:rPr>
                  </w:pPr>
                  <w:r w:rsidRPr="006A3076">
                    <w:rPr>
                      <w:rFonts w:ascii="Times New Roman" w:hAnsi="Times New Roman" w:cs="Times New Roman"/>
                    </w:rPr>
                    <w:t>260</w:t>
                  </w:r>
                  <w:r w:rsidRPr="006A3076">
                    <w:rPr>
                      <w:rFonts w:ascii="Times New Roman" w:hAnsi="Times New Roman" w:cs="Times New Roman"/>
                    </w:rPr>
                    <w:t>（分解）</w:t>
                  </w:r>
                </w:p>
              </w:tc>
              <w:tc>
                <w:tcPr>
                  <w:tcW w:w="3969" w:type="dxa"/>
                  <w:tcBorders>
                    <w:left w:val="nil"/>
                  </w:tcBorders>
                </w:tcPr>
                <w:p w:rsidR="000825C3" w:rsidRPr="006A3076" w:rsidRDefault="000825C3" w:rsidP="000825C3">
                  <w:pPr>
                    <w:rPr>
                      <w:rFonts w:ascii="Times New Roman" w:hAnsi="Times New Roman" w:cs="Times New Roman"/>
                    </w:rPr>
                  </w:pPr>
                  <w:r w:rsidRPr="006A3076">
                    <w:rPr>
                      <w:rFonts w:ascii="Times New Roman" w:hAnsi="Times New Roman" w:cs="Times New Roman"/>
                    </w:rPr>
                    <w:t>易溶于热水和稀酸，溶于醚，难溶于冷水</w:t>
                  </w:r>
                </w:p>
              </w:tc>
            </w:tr>
          </w:tbl>
          <w:p w:rsidR="000825C3" w:rsidRDefault="000825C3" w:rsidP="000825C3">
            <w:pPr>
              <w:pStyle w:val="a9"/>
              <w:numPr>
                <w:ilvl w:val="0"/>
                <w:numId w:val="2"/>
              </w:numPr>
              <w:ind w:firstLineChars="0"/>
            </w:pPr>
            <w:r>
              <w:rPr>
                <w:rFonts w:hint="eastAsia"/>
              </w:rPr>
              <w:t>写出反应方程式</w:t>
            </w:r>
          </w:p>
          <w:p w:rsidR="000825C3" w:rsidRDefault="000825C3" w:rsidP="000825C3">
            <w:pPr>
              <w:pStyle w:val="a9"/>
              <w:numPr>
                <w:ilvl w:val="0"/>
                <w:numId w:val="2"/>
              </w:numPr>
              <w:ind w:firstLineChars="0"/>
            </w:pPr>
            <w:r>
              <w:rPr>
                <w:rFonts w:hint="eastAsia"/>
              </w:rPr>
              <w:t>描述反应装置，并写明主要仪器的名称。</w:t>
            </w:r>
          </w:p>
          <w:p w:rsidR="000825C3" w:rsidRDefault="000825C3" w:rsidP="000825C3">
            <w:pPr>
              <w:pStyle w:val="a9"/>
              <w:numPr>
                <w:ilvl w:val="0"/>
                <w:numId w:val="2"/>
              </w:numPr>
              <w:ind w:firstLineChars="0"/>
            </w:pPr>
            <w:r>
              <w:rPr>
                <w:rFonts w:hint="eastAsia"/>
              </w:rPr>
              <w:t>本实验为什么所用的溶剂和药品要保证无水？</w:t>
            </w:r>
          </w:p>
          <w:p w:rsidR="000825C3" w:rsidRPr="00DE55D5" w:rsidRDefault="000825C3" w:rsidP="000825C3">
            <w:pPr>
              <w:rPr>
                <w:rFonts w:ascii="Times New Roman" w:hAnsi="Times New Roman" w:cs="Times New Roman"/>
              </w:rPr>
            </w:pPr>
            <w:r>
              <w:rPr>
                <w:rFonts w:hint="eastAsia"/>
              </w:rPr>
              <w:t>4</w:t>
            </w:r>
            <w:r>
              <w:rPr>
                <w:rFonts w:hint="eastAsia"/>
              </w:rPr>
              <w:t>）根据上表中的信息设计从粗产品中精制巴比妥酸的具体操作。</w:t>
            </w:r>
          </w:p>
          <w:p w:rsidR="000825C3" w:rsidRDefault="000825C3" w:rsidP="000825C3">
            <w:pPr>
              <w:rPr>
                <w:rFonts w:ascii="Times New Roman" w:hAnsi="Times New Roman" w:cs="Times New Roman"/>
              </w:rPr>
            </w:pPr>
            <w:bookmarkStart w:id="2" w:name="_Hlk55844308"/>
            <w:r w:rsidRPr="000825C3">
              <w:rPr>
                <w:rFonts w:ascii="Times New Roman" w:hAnsi="Times New Roman" w:cs="Times New Roman" w:hint="eastAsia"/>
                <w:b/>
              </w:rPr>
              <w:t>八、</w:t>
            </w:r>
            <w:r w:rsidRPr="000825C3">
              <w:rPr>
                <w:rFonts w:hint="eastAsia"/>
                <w:b/>
              </w:rPr>
              <w:t>设计合</w:t>
            </w:r>
            <w:r w:rsidRPr="00F12903">
              <w:rPr>
                <w:rFonts w:hint="eastAsia"/>
                <w:b/>
              </w:rPr>
              <w:t>成题（</w:t>
            </w:r>
            <w:r>
              <w:rPr>
                <w:rFonts w:hint="eastAsia"/>
                <w:b/>
              </w:rPr>
              <w:t>3</w:t>
            </w:r>
            <w:r w:rsidRPr="00F12903">
              <w:rPr>
                <w:rFonts w:hint="eastAsia"/>
                <w:b/>
              </w:rPr>
              <w:t>小题，共</w:t>
            </w:r>
            <w:r w:rsidRPr="00F12903">
              <w:rPr>
                <w:rFonts w:hint="eastAsia"/>
                <w:b/>
              </w:rPr>
              <w:t>20</w:t>
            </w:r>
            <w:r w:rsidRPr="00F12903">
              <w:rPr>
                <w:rFonts w:hint="eastAsia"/>
                <w:b/>
              </w:rPr>
              <w:t>分）</w:t>
            </w:r>
          </w:p>
          <w:bookmarkEnd w:id="2"/>
          <w:p w:rsidR="000825C3" w:rsidRPr="0068008C" w:rsidRDefault="000825C3" w:rsidP="000825C3">
            <w:pPr>
              <w:rPr>
                <w:rFonts w:ascii="Times New Roman" w:hAnsi="Times New Roman" w:cs="Times New Roman"/>
                <w:szCs w:val="21"/>
              </w:rPr>
            </w:pPr>
            <w:r w:rsidRPr="0068008C">
              <w:rPr>
                <w:rFonts w:ascii="Times New Roman" w:hAnsi="Times New Roman" w:cs="Times New Roman"/>
                <w:szCs w:val="21"/>
              </w:rPr>
              <w:t>1</w:t>
            </w:r>
            <w:r w:rsidRPr="0068008C">
              <w:rPr>
                <w:rFonts w:ascii="Times New Roman" w:hAnsi="Times New Roman" w:cs="Times New Roman"/>
                <w:szCs w:val="21"/>
              </w:rPr>
              <w:t>、（</w:t>
            </w:r>
            <w:r w:rsidRPr="0068008C">
              <w:rPr>
                <w:rFonts w:ascii="Times New Roman" w:hAnsi="Times New Roman" w:cs="Times New Roman"/>
                <w:b/>
                <w:szCs w:val="21"/>
              </w:rPr>
              <w:t>5</w:t>
            </w:r>
            <w:r w:rsidRPr="0068008C">
              <w:rPr>
                <w:rFonts w:ascii="Times New Roman" w:hAnsi="Times New Roman" w:cs="Times New Roman"/>
                <w:b/>
                <w:szCs w:val="21"/>
              </w:rPr>
              <w:t>分</w:t>
            </w:r>
            <w:r w:rsidRPr="0068008C">
              <w:rPr>
                <w:rFonts w:ascii="Times New Roman" w:hAnsi="Times New Roman" w:cs="Times New Roman"/>
                <w:szCs w:val="21"/>
              </w:rPr>
              <w:t>）由不多于两个碳的有机原料合成</w:t>
            </w:r>
            <w:r w:rsidRPr="0068008C">
              <w:rPr>
                <w:rFonts w:ascii="Times New Roman" w:hAnsi="Times New Roman" w:cs="Times New Roman"/>
                <w:szCs w:val="21"/>
              </w:rPr>
              <w:t>3-</w:t>
            </w:r>
            <w:r w:rsidRPr="0068008C">
              <w:rPr>
                <w:rFonts w:ascii="Times New Roman" w:hAnsi="Times New Roman" w:cs="Times New Roman"/>
                <w:szCs w:val="21"/>
              </w:rPr>
              <w:t>甲基环戊烯酮。</w:t>
            </w:r>
          </w:p>
          <w:p w:rsidR="000825C3" w:rsidRPr="0068008C" w:rsidRDefault="000825C3" w:rsidP="000825C3">
            <w:pPr>
              <w:rPr>
                <w:rFonts w:ascii="Times New Roman" w:hAnsi="Times New Roman" w:cs="Times New Roman"/>
                <w:szCs w:val="21"/>
              </w:rPr>
            </w:pPr>
            <w:r w:rsidRPr="0068008C">
              <w:rPr>
                <w:rFonts w:ascii="Times New Roman" w:hAnsi="Times New Roman" w:cs="Times New Roman"/>
                <w:szCs w:val="21"/>
              </w:rPr>
              <w:t>2</w:t>
            </w:r>
            <w:r w:rsidRPr="0068008C">
              <w:rPr>
                <w:rFonts w:ascii="Times New Roman" w:hAnsi="Times New Roman" w:cs="Times New Roman"/>
                <w:szCs w:val="21"/>
              </w:rPr>
              <w:t>、</w:t>
            </w:r>
            <w:r w:rsidRPr="0068008C">
              <w:rPr>
                <w:rFonts w:ascii="Times New Roman" w:hAnsi="Times New Roman" w:cs="Times New Roman"/>
                <w:szCs w:val="21"/>
              </w:rPr>
              <w:t>(</w:t>
            </w:r>
            <w:r w:rsidRPr="0068008C">
              <w:rPr>
                <w:rFonts w:ascii="Times New Roman" w:hAnsi="Times New Roman" w:cs="Times New Roman"/>
                <w:b/>
                <w:szCs w:val="21"/>
              </w:rPr>
              <w:t>7</w:t>
            </w:r>
            <w:r w:rsidRPr="0068008C">
              <w:rPr>
                <w:rFonts w:ascii="Times New Roman" w:hAnsi="Times New Roman" w:cs="Times New Roman"/>
                <w:b/>
                <w:szCs w:val="21"/>
              </w:rPr>
              <w:t>分</w:t>
            </w:r>
            <w:r w:rsidRPr="0068008C">
              <w:rPr>
                <w:rFonts w:ascii="Times New Roman" w:hAnsi="Times New Roman" w:cs="Times New Roman"/>
                <w:szCs w:val="21"/>
              </w:rPr>
              <w:t>）由苯酚和不超过</w:t>
            </w:r>
            <w:r w:rsidRPr="0068008C">
              <w:rPr>
                <w:rFonts w:ascii="Times New Roman" w:hAnsi="Times New Roman" w:cs="Times New Roman"/>
                <w:szCs w:val="21"/>
              </w:rPr>
              <w:t>3</w:t>
            </w:r>
            <w:r w:rsidRPr="0068008C">
              <w:rPr>
                <w:rFonts w:ascii="Times New Roman" w:hAnsi="Times New Roman" w:cs="Times New Roman"/>
                <w:szCs w:val="21"/>
              </w:rPr>
              <w:t>个碳的有机原料合成</w:t>
            </w:r>
            <w:r w:rsidRPr="0068008C">
              <w:rPr>
                <w:rFonts w:ascii="Times New Roman" w:hAnsi="Times New Roman" w:cs="Times New Roman"/>
                <w:szCs w:val="21"/>
              </w:rPr>
              <w:t>2,4-</w:t>
            </w:r>
            <w:r w:rsidRPr="0068008C">
              <w:rPr>
                <w:rFonts w:ascii="Times New Roman" w:hAnsi="Times New Roman" w:cs="Times New Roman"/>
                <w:szCs w:val="21"/>
              </w:rPr>
              <w:t>二甲基</w:t>
            </w:r>
            <w:r w:rsidRPr="0068008C">
              <w:rPr>
                <w:rFonts w:ascii="Times New Roman" w:hAnsi="Times New Roman" w:cs="Times New Roman"/>
                <w:szCs w:val="21"/>
              </w:rPr>
              <w:t>-8-</w:t>
            </w:r>
            <w:r w:rsidRPr="0068008C">
              <w:rPr>
                <w:rFonts w:ascii="Times New Roman" w:hAnsi="Times New Roman" w:cs="Times New Roman"/>
                <w:szCs w:val="21"/>
              </w:rPr>
              <w:t>羟基喹啉。</w:t>
            </w:r>
          </w:p>
          <w:p w:rsidR="000825C3" w:rsidRPr="0068008C" w:rsidRDefault="000825C3" w:rsidP="000825C3">
            <w:pPr>
              <w:rPr>
                <w:rFonts w:ascii="Times New Roman" w:hAnsi="Times New Roman" w:cs="Times New Roman"/>
                <w:szCs w:val="21"/>
              </w:rPr>
            </w:pPr>
            <w:r w:rsidRPr="0068008C">
              <w:rPr>
                <w:rFonts w:ascii="Times New Roman" w:hAnsi="Times New Roman" w:cs="Times New Roman"/>
                <w:szCs w:val="21"/>
              </w:rPr>
              <w:t>3</w:t>
            </w:r>
            <w:r w:rsidRPr="0068008C">
              <w:rPr>
                <w:rFonts w:ascii="Times New Roman" w:hAnsi="Times New Roman" w:cs="Times New Roman"/>
                <w:szCs w:val="21"/>
              </w:rPr>
              <w:t>、（</w:t>
            </w:r>
            <w:r w:rsidRPr="0068008C">
              <w:rPr>
                <w:rFonts w:ascii="Times New Roman" w:hAnsi="Times New Roman" w:cs="Times New Roman"/>
                <w:b/>
                <w:szCs w:val="21"/>
              </w:rPr>
              <w:t>8</w:t>
            </w:r>
            <w:r w:rsidRPr="0068008C">
              <w:rPr>
                <w:rFonts w:ascii="Times New Roman" w:hAnsi="Times New Roman" w:cs="Times New Roman"/>
                <w:b/>
                <w:szCs w:val="21"/>
              </w:rPr>
              <w:t>分</w:t>
            </w:r>
            <w:r w:rsidRPr="0068008C">
              <w:rPr>
                <w:rFonts w:ascii="Times New Roman" w:hAnsi="Times New Roman" w:cs="Times New Roman"/>
                <w:szCs w:val="21"/>
              </w:rPr>
              <w:t>）</w:t>
            </w:r>
            <w:proofErr w:type="gramStart"/>
            <w:r w:rsidRPr="0068008C">
              <w:rPr>
                <w:rFonts w:ascii="Times New Roman" w:hAnsi="Times New Roman" w:cs="Times New Roman"/>
                <w:szCs w:val="21"/>
              </w:rPr>
              <w:t>氯尼达</w:t>
            </w:r>
            <w:proofErr w:type="gramEnd"/>
            <w:r w:rsidRPr="0068008C">
              <w:rPr>
                <w:rFonts w:ascii="Times New Roman" w:hAnsi="Times New Roman" w:cs="Times New Roman"/>
                <w:szCs w:val="21"/>
              </w:rPr>
              <w:t>明（</w:t>
            </w:r>
            <w:proofErr w:type="spellStart"/>
            <w:r w:rsidRPr="0068008C">
              <w:rPr>
                <w:rFonts w:ascii="Times New Roman" w:hAnsi="Times New Roman" w:cs="Times New Roman"/>
                <w:szCs w:val="21"/>
              </w:rPr>
              <w:t>Lonidamine</w:t>
            </w:r>
            <w:proofErr w:type="spellEnd"/>
            <w:r w:rsidRPr="0068008C">
              <w:rPr>
                <w:rFonts w:ascii="Times New Roman" w:hAnsi="Times New Roman" w:cs="Times New Roman"/>
                <w:szCs w:val="21"/>
              </w:rPr>
              <w:t>）</w:t>
            </w:r>
            <w:proofErr w:type="gramStart"/>
            <w:r w:rsidRPr="0068008C">
              <w:rPr>
                <w:rFonts w:ascii="Times New Roman" w:hAnsi="Times New Roman" w:cs="Times New Roman"/>
                <w:szCs w:val="21"/>
              </w:rPr>
              <w:t>为窄谱抗肿瘤药</w:t>
            </w:r>
            <w:proofErr w:type="gramEnd"/>
            <w:r w:rsidRPr="0068008C">
              <w:rPr>
                <w:rFonts w:ascii="Times New Roman" w:hAnsi="Times New Roman" w:cs="Times New Roman"/>
                <w:szCs w:val="21"/>
              </w:rPr>
              <w:t>，可用于乳腺癌、前列腺癌、脑癌和肺癌等，其结构式如下。试以甲苯及其它必要的试剂，设计合理的路线</w:t>
            </w:r>
            <w:proofErr w:type="gramStart"/>
            <w:r w:rsidRPr="0068008C">
              <w:rPr>
                <w:rFonts w:ascii="Times New Roman" w:hAnsi="Times New Roman" w:cs="Times New Roman"/>
                <w:szCs w:val="21"/>
              </w:rPr>
              <w:t>合成</w:t>
            </w:r>
            <w:r w:rsidR="00FB7E65" w:rsidRPr="00FB7E65">
              <w:rPr>
                <w:rFonts w:ascii="Times New Roman" w:hAnsi="Times New Roman" w:cs="Times New Roman" w:hint="eastAsia"/>
                <w:szCs w:val="21"/>
              </w:rPr>
              <w:t>氯尼达</w:t>
            </w:r>
            <w:proofErr w:type="gramEnd"/>
            <w:r w:rsidR="00FB7E65" w:rsidRPr="00FB7E65">
              <w:rPr>
                <w:rFonts w:ascii="Times New Roman" w:hAnsi="Times New Roman" w:cs="Times New Roman" w:hint="eastAsia"/>
                <w:szCs w:val="21"/>
              </w:rPr>
              <w:t>明</w:t>
            </w:r>
            <w:bookmarkStart w:id="3" w:name="_GoBack"/>
            <w:bookmarkEnd w:id="3"/>
            <w:r w:rsidRPr="0068008C">
              <w:rPr>
                <w:rFonts w:ascii="Times New Roman" w:hAnsi="Times New Roman" w:cs="Times New Roman"/>
                <w:szCs w:val="21"/>
              </w:rPr>
              <w:t>。</w:t>
            </w:r>
          </w:p>
          <w:p w:rsidR="000825C3" w:rsidRPr="001B6852" w:rsidRDefault="000825C3" w:rsidP="000825C3">
            <w:pPr>
              <w:jc w:val="center"/>
              <w:rPr>
                <w:rFonts w:ascii="Times New Roman" w:hAnsi="Times New Roman" w:cs="Times New Roman"/>
              </w:rPr>
            </w:pPr>
            <w:r>
              <w:rPr>
                <w:rFonts w:ascii="Times New Roman" w:hAnsi="Times New Roman" w:cs="Times New Roman"/>
                <w:noProof/>
                <w:szCs w:val="21"/>
              </w:rPr>
              <w:drawing>
                <wp:inline distT="0" distB="0" distL="0" distR="0" wp14:anchorId="3E032343" wp14:editId="196CA7D8">
                  <wp:extent cx="1118870" cy="83185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18870" cy="831850"/>
                          </a:xfrm>
                          <a:prstGeom prst="rect">
                            <a:avLst/>
                          </a:prstGeom>
                          <a:noFill/>
                          <a:ln>
                            <a:noFill/>
                          </a:ln>
                        </pic:spPr>
                      </pic:pic>
                    </a:graphicData>
                  </a:graphic>
                </wp:inline>
              </w:drawing>
            </w:r>
            <w:r w:rsidR="00B527DC">
              <w:rPr>
                <w:rFonts w:ascii="Times New Roman" w:hAnsi="Times New Roman" w:cs="Times New Roman" w:hint="eastAsia"/>
              </w:rPr>
              <w:t xml:space="preserve">      </w:t>
            </w:r>
            <w:r w:rsidR="00B527DC">
              <w:rPr>
                <w:rFonts w:ascii="Times New Roman" w:hAnsi="Times New Roman" w:cs="Times New Roman" w:hint="eastAsia"/>
              </w:rPr>
              <w:t>（本卷</w:t>
            </w:r>
            <w:r w:rsidR="00B527DC">
              <w:rPr>
                <w:rFonts w:ascii="Times New Roman" w:hAnsi="Times New Roman" w:cs="Times New Roman"/>
              </w:rPr>
              <w:t>完</w:t>
            </w:r>
            <w:r w:rsidR="00B527DC">
              <w:rPr>
                <w:rFonts w:ascii="Times New Roman" w:hAnsi="Times New Roman" w:cs="Times New Roman" w:hint="eastAsia"/>
              </w:rPr>
              <w:t>）</w:t>
            </w:r>
          </w:p>
          <w:p w:rsidR="000825C3" w:rsidRDefault="000825C3" w:rsidP="000825C3">
            <w:pPr>
              <w:rPr>
                <w:rFonts w:ascii="Times New Roman" w:hAnsi="Times New Roman" w:cs="Times New Roman"/>
              </w:rPr>
            </w:pPr>
          </w:p>
          <w:p w:rsidR="0034028D" w:rsidRPr="0072009C" w:rsidRDefault="0034028D" w:rsidP="00120999">
            <w:pPr>
              <w:rPr>
                <w:rFonts w:ascii="Times New Roman" w:hAnsi="Times New Roman" w:cs="Times New Roman"/>
              </w:rPr>
            </w:pPr>
          </w:p>
          <w:p w:rsidR="0034028D" w:rsidRPr="0072009C" w:rsidRDefault="0034028D" w:rsidP="00120999">
            <w:pPr>
              <w:rPr>
                <w:rFonts w:ascii="Times New Roman" w:hAnsi="Times New Roman" w:cs="Times New Roman"/>
              </w:rPr>
            </w:pPr>
          </w:p>
        </w:tc>
      </w:tr>
    </w:tbl>
    <w:p w:rsidR="0034028D" w:rsidRPr="0072009C" w:rsidRDefault="0034028D">
      <w:pPr>
        <w:rPr>
          <w:rFonts w:asciiTheme="minorEastAsia" w:hAnsiTheme="minorEastAsia"/>
        </w:rPr>
      </w:pPr>
    </w:p>
    <w:sectPr w:rsidR="0034028D" w:rsidRPr="0072009C">
      <w:footerReference w:type="default" r:id="rId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30" w:rsidRDefault="005F6930" w:rsidP="0034028D">
      <w:r>
        <w:separator/>
      </w:r>
    </w:p>
  </w:endnote>
  <w:endnote w:type="continuationSeparator" w:id="0">
    <w:p w:rsidR="005F6930" w:rsidRDefault="005F6930" w:rsidP="0034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8D" w:rsidRDefault="0034028D">
    <w:pPr>
      <w:pStyle w:val="a7"/>
    </w:pPr>
    <w:r>
      <w:rPr>
        <w:rFonts w:hint="eastAsia"/>
      </w:rPr>
      <w:t>考试科目：</w:t>
    </w:r>
    <w:r>
      <w:rPr>
        <w:rFonts w:hint="eastAsia"/>
      </w:rPr>
      <w:t xml:space="preserve">733 </w:t>
    </w:r>
    <w:r>
      <w:rPr>
        <w:rFonts w:hint="eastAsia"/>
      </w:rPr>
      <w:t>药学基础</w:t>
    </w:r>
    <w:r w:rsidRPr="00552900">
      <w:rPr>
        <w:rFonts w:hint="eastAsia"/>
      </w:rPr>
      <w:t>综合</w:t>
    </w:r>
    <w:r>
      <w:rPr>
        <w:rFonts w:hint="eastAsia"/>
      </w:rPr>
      <w:t xml:space="preserve">                                      </w:t>
    </w:r>
    <w:r>
      <w:rPr>
        <w:rFonts w:hint="eastAsia"/>
      </w:rPr>
      <w:t>共</w:t>
    </w:r>
    <w:r>
      <w:rPr>
        <w:rFonts w:hint="eastAsia"/>
      </w:rPr>
      <w:t xml:space="preserve">  </w:t>
    </w:r>
    <w:r w:rsidR="000825C3">
      <w:t>5</w:t>
    </w:r>
    <w:r>
      <w:rPr>
        <w:rFonts w:hint="eastAsia"/>
      </w:rPr>
      <w:t xml:space="preserve">  </w:t>
    </w:r>
    <w:r>
      <w:rPr>
        <w:rFonts w:hint="eastAsia"/>
      </w:rPr>
      <w:t>页，</w:t>
    </w:r>
    <w:r>
      <w:rPr>
        <w:rFonts w:hint="eastAsia"/>
      </w:rPr>
      <w:t xml:space="preserve"> </w:t>
    </w:r>
    <w:r>
      <w:rPr>
        <w:rFonts w:hint="eastAsia"/>
      </w:rPr>
      <w:t>第</w:t>
    </w:r>
    <w:r>
      <w:rPr>
        <w:rFonts w:hint="eastAsia"/>
      </w:rPr>
      <w:t xml:space="preserve">  </w:t>
    </w:r>
    <w:r>
      <w:fldChar w:fldCharType="begin"/>
    </w:r>
    <w:r>
      <w:instrText xml:space="preserve"> PAGE   \* MERGEFORMAT </w:instrText>
    </w:r>
    <w:r>
      <w:fldChar w:fldCharType="separate"/>
    </w:r>
    <w:r w:rsidR="00226D10" w:rsidRPr="00226D10">
      <w:rPr>
        <w:noProof/>
        <w:lang w:val="zh-CN"/>
      </w:rPr>
      <w:t>6</w:t>
    </w:r>
    <w:r>
      <w:fldChar w:fldCharType="end"/>
    </w:r>
    <w:r>
      <w:rPr>
        <w:rFonts w:hint="eastAsia"/>
      </w:rPr>
      <w:t xml:space="preserve">  </w:t>
    </w:r>
    <w:r>
      <w:rPr>
        <w:rFonts w:hint="eastAsia"/>
      </w:rPr>
      <w:t>页</w:t>
    </w:r>
  </w:p>
  <w:p w:rsidR="0034028D" w:rsidRDefault="0034028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30" w:rsidRDefault="005F6930" w:rsidP="0034028D">
      <w:r>
        <w:separator/>
      </w:r>
    </w:p>
  </w:footnote>
  <w:footnote w:type="continuationSeparator" w:id="0">
    <w:p w:rsidR="005F6930" w:rsidRDefault="005F6930" w:rsidP="003402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E72"/>
    <w:multiLevelType w:val="hybridMultilevel"/>
    <w:tmpl w:val="0E482E16"/>
    <w:lvl w:ilvl="0" w:tplc="C2D87CF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75063F"/>
    <w:multiLevelType w:val="hybridMultilevel"/>
    <w:tmpl w:val="8E863BBA"/>
    <w:lvl w:ilvl="0" w:tplc="9C5615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B2756FF"/>
    <w:multiLevelType w:val="hybridMultilevel"/>
    <w:tmpl w:val="B384628E"/>
    <w:lvl w:ilvl="0" w:tplc="C010B5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F331553"/>
    <w:multiLevelType w:val="hybridMultilevel"/>
    <w:tmpl w:val="BDFC158E"/>
    <w:lvl w:ilvl="0" w:tplc="6B40FC8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8D"/>
    <w:rsid w:val="0002732F"/>
    <w:rsid w:val="00043550"/>
    <w:rsid w:val="000825C3"/>
    <w:rsid w:val="000C7653"/>
    <w:rsid w:val="001F5DAC"/>
    <w:rsid w:val="00226D10"/>
    <w:rsid w:val="0032317C"/>
    <w:rsid w:val="0034028D"/>
    <w:rsid w:val="003B1598"/>
    <w:rsid w:val="00557082"/>
    <w:rsid w:val="005A6293"/>
    <w:rsid w:val="005B64AF"/>
    <w:rsid w:val="005F6930"/>
    <w:rsid w:val="006A3524"/>
    <w:rsid w:val="006C2270"/>
    <w:rsid w:val="0072009C"/>
    <w:rsid w:val="007B0DFF"/>
    <w:rsid w:val="008E702B"/>
    <w:rsid w:val="008F1303"/>
    <w:rsid w:val="00965EF8"/>
    <w:rsid w:val="00981DD4"/>
    <w:rsid w:val="00B527DC"/>
    <w:rsid w:val="00C05BEC"/>
    <w:rsid w:val="00C87842"/>
    <w:rsid w:val="00DE50A9"/>
    <w:rsid w:val="00E82302"/>
    <w:rsid w:val="00E93E32"/>
    <w:rsid w:val="00ED755C"/>
    <w:rsid w:val="00F0125D"/>
    <w:rsid w:val="00F2036B"/>
    <w:rsid w:val="00F30B17"/>
    <w:rsid w:val="00F9757C"/>
    <w:rsid w:val="00FA28CB"/>
    <w:rsid w:val="00FB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0262DB"/>
  <w15:docId w15:val="{2628AF09-5014-4E29-97E7-58BFED71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28D"/>
    <w:rPr>
      <w:sz w:val="18"/>
      <w:szCs w:val="18"/>
    </w:rPr>
  </w:style>
  <w:style w:type="character" w:customStyle="1" w:styleId="a4">
    <w:name w:val="批注框文本 字符"/>
    <w:basedOn w:val="a0"/>
    <w:link w:val="a3"/>
    <w:uiPriority w:val="99"/>
    <w:semiHidden/>
    <w:rsid w:val="0034028D"/>
    <w:rPr>
      <w:sz w:val="18"/>
      <w:szCs w:val="18"/>
    </w:rPr>
  </w:style>
  <w:style w:type="paragraph" w:styleId="a5">
    <w:name w:val="header"/>
    <w:basedOn w:val="a"/>
    <w:link w:val="a6"/>
    <w:uiPriority w:val="99"/>
    <w:unhideWhenUsed/>
    <w:rsid w:val="003402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4028D"/>
    <w:rPr>
      <w:sz w:val="18"/>
      <w:szCs w:val="18"/>
    </w:rPr>
  </w:style>
  <w:style w:type="paragraph" w:styleId="a7">
    <w:name w:val="footer"/>
    <w:basedOn w:val="a"/>
    <w:link w:val="a8"/>
    <w:uiPriority w:val="99"/>
    <w:unhideWhenUsed/>
    <w:rsid w:val="0034028D"/>
    <w:pPr>
      <w:tabs>
        <w:tab w:val="center" w:pos="4153"/>
        <w:tab w:val="right" w:pos="8306"/>
      </w:tabs>
      <w:snapToGrid w:val="0"/>
      <w:jc w:val="left"/>
    </w:pPr>
    <w:rPr>
      <w:sz w:val="18"/>
      <w:szCs w:val="18"/>
    </w:rPr>
  </w:style>
  <w:style w:type="character" w:customStyle="1" w:styleId="a8">
    <w:name w:val="页脚 字符"/>
    <w:basedOn w:val="a0"/>
    <w:link w:val="a7"/>
    <w:uiPriority w:val="99"/>
    <w:rsid w:val="0034028D"/>
    <w:rPr>
      <w:sz w:val="18"/>
      <w:szCs w:val="18"/>
    </w:rPr>
  </w:style>
  <w:style w:type="paragraph" w:styleId="a9">
    <w:name w:val="List Paragraph"/>
    <w:basedOn w:val="a"/>
    <w:uiPriority w:val="34"/>
    <w:qFormat/>
    <w:rsid w:val="000825C3"/>
    <w:pPr>
      <w:ind w:firstLineChars="200" w:firstLine="420"/>
    </w:pPr>
  </w:style>
  <w:style w:type="table" w:styleId="aa">
    <w:name w:val="Table Grid"/>
    <w:basedOn w:val="a1"/>
    <w:uiPriority w:val="39"/>
    <w:rsid w:val="00082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0.bin"/><Relationship Id="rId50" Type="http://schemas.openxmlformats.org/officeDocument/2006/relationships/image" Target="media/image23.e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emf"/><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5.bin"/><Relationship Id="rId40" Type="http://schemas.openxmlformats.org/officeDocument/2006/relationships/image" Target="media/image18.e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emf"/><Relationship Id="rId66" Type="http://schemas.openxmlformats.org/officeDocument/2006/relationships/image" Target="media/image31.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2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8.emf"/><Relationship Id="rId41" Type="http://schemas.openxmlformats.org/officeDocument/2006/relationships/oleObject" Target="embeddings/oleObject17.bin"/><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739</Words>
  <Characters>4216</Characters>
  <Application>Microsoft Office Word</Application>
  <DocSecurity>0</DocSecurity>
  <Lines>35</Lines>
  <Paragraphs>9</Paragraphs>
  <ScaleCrop>false</ScaleCrop>
  <Company>微软中国</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刘优</dc:creator>
  <cp:lastModifiedBy>刘优</cp:lastModifiedBy>
  <cp:revision>28</cp:revision>
  <cp:lastPrinted>2020-11-16T09:17:00Z</cp:lastPrinted>
  <dcterms:created xsi:type="dcterms:W3CDTF">2020-10-30T07:54:00Z</dcterms:created>
  <dcterms:modified xsi:type="dcterms:W3CDTF">2020-11-16T09:17:00Z</dcterms:modified>
</cp:coreProperties>
</file>